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57505" w14:textId="77777777" w:rsidR="00537CC8" w:rsidRDefault="00562189" w:rsidP="00D35F22">
      <w:pPr>
        <w:spacing w:after="240" w:line="240" w:lineRule="auto"/>
        <w:rPr>
          <w:rFonts w:ascii="Times New Roman" w:eastAsia="Times New Roman" w:hAnsi="Times New Roman" w:cs="Times New Roman"/>
          <w:i/>
          <w:color w:val="000000"/>
          <w:sz w:val="20"/>
          <w:szCs w:val="20"/>
        </w:rPr>
      </w:pPr>
      <w:r w:rsidRPr="00853519">
        <w:rPr>
          <w:rFonts w:ascii="Times New Roman" w:eastAsia="Times New Roman" w:hAnsi="Times New Roman" w:cs="Times New Roman"/>
          <w:b/>
          <w:bCs/>
          <w:color w:val="000000"/>
          <w:sz w:val="24"/>
          <w:szCs w:val="24"/>
        </w:rPr>
        <w:t xml:space="preserve">The Charles Henry Leach II Fund for Duquesne University </w:t>
      </w:r>
      <w:r w:rsidR="00034A4F">
        <w:rPr>
          <w:rFonts w:ascii="Times New Roman" w:eastAsia="Times New Roman" w:hAnsi="Times New Roman" w:cs="Times New Roman"/>
          <w:b/>
          <w:bCs/>
          <w:color w:val="000000"/>
          <w:sz w:val="24"/>
          <w:szCs w:val="24"/>
        </w:rPr>
        <w:t>Request for Proposals</w:t>
      </w:r>
      <w:r w:rsidR="00CE410B">
        <w:rPr>
          <w:rFonts w:ascii="Times New Roman" w:eastAsia="Times New Roman" w:hAnsi="Times New Roman" w:cs="Times New Roman"/>
          <w:color w:val="000000"/>
          <w:sz w:val="24"/>
          <w:szCs w:val="24"/>
        </w:rPr>
        <w:br/>
        <w:t>R</w:t>
      </w:r>
      <w:r w:rsidRPr="00853519">
        <w:rPr>
          <w:rFonts w:ascii="Times New Roman" w:eastAsia="Times New Roman" w:hAnsi="Times New Roman" w:cs="Times New Roman"/>
          <w:color w:val="000000"/>
          <w:sz w:val="24"/>
          <w:szCs w:val="24"/>
        </w:rPr>
        <w:t xml:space="preserve">eview these guidelines carefully and submit your proposal in the </w:t>
      </w:r>
      <w:r w:rsidR="00E2635D">
        <w:rPr>
          <w:rFonts w:ascii="Times New Roman" w:eastAsia="Times New Roman" w:hAnsi="Times New Roman" w:cs="Times New Roman"/>
          <w:color w:val="000000"/>
          <w:sz w:val="24"/>
          <w:szCs w:val="24"/>
        </w:rPr>
        <w:t xml:space="preserve">format </w:t>
      </w:r>
      <w:r w:rsidR="000C55A9">
        <w:rPr>
          <w:rFonts w:ascii="Times New Roman" w:eastAsia="Times New Roman" w:hAnsi="Times New Roman" w:cs="Times New Roman"/>
          <w:color w:val="000000"/>
          <w:sz w:val="24"/>
          <w:szCs w:val="24"/>
        </w:rPr>
        <w:t>outlined</w:t>
      </w:r>
      <w:r w:rsidR="00E2635D">
        <w:rPr>
          <w:rFonts w:ascii="Times New Roman" w:eastAsia="Times New Roman" w:hAnsi="Times New Roman" w:cs="Times New Roman"/>
          <w:color w:val="000000"/>
          <w:sz w:val="24"/>
          <w:szCs w:val="24"/>
        </w:rPr>
        <w:t xml:space="preserve"> below</w:t>
      </w:r>
      <w:r w:rsidRPr="00853519">
        <w:rPr>
          <w:rFonts w:ascii="Times New Roman" w:eastAsia="Times New Roman" w:hAnsi="Times New Roman" w:cs="Times New Roman"/>
          <w:color w:val="000000"/>
          <w:sz w:val="24"/>
          <w:szCs w:val="24"/>
        </w:rPr>
        <w:t>.</w:t>
      </w:r>
      <w:r w:rsidR="000545C1">
        <w:rPr>
          <w:rFonts w:ascii="Times New Roman" w:eastAsia="Times New Roman" w:hAnsi="Times New Roman" w:cs="Times New Roman"/>
          <w:color w:val="000000"/>
          <w:sz w:val="24"/>
          <w:szCs w:val="24"/>
        </w:rPr>
        <w:t xml:space="preserve"> Proposals that do not follow the required format </w:t>
      </w:r>
      <w:r w:rsidR="000545C1" w:rsidRPr="008D6415">
        <w:rPr>
          <w:rFonts w:ascii="Times New Roman" w:eastAsia="Times New Roman" w:hAnsi="Times New Roman" w:cs="Times New Roman"/>
          <w:i/>
          <w:color w:val="000000"/>
          <w:sz w:val="24"/>
          <w:szCs w:val="24"/>
        </w:rPr>
        <w:t>will not be considered for funding.</w:t>
      </w:r>
    </w:p>
    <w:p w14:paraId="0B670634" w14:textId="77777777" w:rsidR="003D62D7" w:rsidRDefault="00562189" w:rsidP="00D35F22">
      <w:pPr>
        <w:spacing w:after="240" w:line="240" w:lineRule="auto"/>
        <w:rPr>
          <w:rFonts w:ascii="Times New Roman" w:eastAsia="Times New Roman" w:hAnsi="Times New Roman" w:cs="Times New Roman"/>
          <w:color w:val="000000"/>
          <w:sz w:val="24"/>
          <w:szCs w:val="24"/>
        </w:rPr>
      </w:pPr>
      <w:r w:rsidRPr="00853519">
        <w:rPr>
          <w:rFonts w:ascii="Times New Roman" w:eastAsia="Times New Roman" w:hAnsi="Times New Roman" w:cs="Times New Roman"/>
          <w:b/>
          <w:bCs/>
          <w:color w:val="000000"/>
          <w:sz w:val="24"/>
          <w:szCs w:val="24"/>
        </w:rPr>
        <w:t>The Grant Program</w:t>
      </w:r>
      <w:r w:rsidR="008061B2">
        <w:rPr>
          <w:rFonts w:ascii="Times New Roman" w:eastAsia="Times New Roman" w:hAnsi="Times New Roman" w:cs="Times New Roman"/>
          <w:b/>
          <w:bCs/>
          <w:color w:val="000000"/>
          <w:sz w:val="24"/>
          <w:szCs w:val="24"/>
        </w:rPr>
        <w:br/>
      </w:r>
      <w:r w:rsidRPr="00853519">
        <w:rPr>
          <w:rFonts w:ascii="Times New Roman" w:eastAsia="Times New Roman" w:hAnsi="Times New Roman" w:cs="Times New Roman"/>
          <w:color w:val="000000"/>
          <w:sz w:val="24"/>
          <w:szCs w:val="24"/>
        </w:rPr>
        <w:t xml:space="preserve">The Leach Fund for Duquesne University </w:t>
      </w:r>
      <w:r w:rsidR="003676F8">
        <w:rPr>
          <w:rFonts w:ascii="Times New Roman" w:eastAsia="Times New Roman" w:hAnsi="Times New Roman" w:cs="Times New Roman"/>
          <w:color w:val="000000"/>
          <w:sz w:val="24"/>
          <w:szCs w:val="24"/>
        </w:rPr>
        <w:t xml:space="preserve">is designed to </w:t>
      </w:r>
      <w:r w:rsidR="009A6281" w:rsidRPr="00853519">
        <w:rPr>
          <w:rFonts w:ascii="Times New Roman" w:eastAsia="Times New Roman" w:hAnsi="Times New Roman" w:cs="Times New Roman"/>
          <w:color w:val="000000"/>
          <w:sz w:val="24"/>
          <w:szCs w:val="24"/>
        </w:rPr>
        <w:t>benefit</w:t>
      </w:r>
      <w:r w:rsidR="005806DB">
        <w:rPr>
          <w:rFonts w:ascii="Times New Roman" w:eastAsia="Times New Roman" w:hAnsi="Times New Roman" w:cs="Times New Roman"/>
          <w:color w:val="000000"/>
          <w:sz w:val="24"/>
          <w:szCs w:val="24"/>
        </w:rPr>
        <w:t xml:space="preserve"> </w:t>
      </w:r>
      <w:r w:rsidR="000545C1">
        <w:rPr>
          <w:rFonts w:ascii="Times New Roman" w:eastAsia="Times New Roman" w:hAnsi="Times New Roman" w:cs="Times New Roman"/>
          <w:color w:val="000000"/>
          <w:sz w:val="24"/>
          <w:szCs w:val="24"/>
        </w:rPr>
        <w:t>Duquesne University faculty and</w:t>
      </w:r>
      <w:r w:rsidRPr="00853519">
        <w:rPr>
          <w:rFonts w:ascii="Times New Roman" w:eastAsia="Times New Roman" w:hAnsi="Times New Roman" w:cs="Times New Roman"/>
          <w:color w:val="000000"/>
          <w:sz w:val="24"/>
          <w:szCs w:val="24"/>
        </w:rPr>
        <w:t xml:space="preserve"> </w:t>
      </w:r>
      <w:r w:rsidR="000545C1">
        <w:rPr>
          <w:rFonts w:ascii="Times New Roman" w:eastAsia="Times New Roman" w:hAnsi="Times New Roman" w:cs="Times New Roman"/>
          <w:color w:val="000000"/>
          <w:sz w:val="24"/>
          <w:szCs w:val="24"/>
        </w:rPr>
        <w:t xml:space="preserve">University-related </w:t>
      </w:r>
      <w:r w:rsidR="00D179AC" w:rsidRPr="00853519">
        <w:rPr>
          <w:rFonts w:ascii="Times New Roman" w:eastAsia="Times New Roman" w:hAnsi="Times New Roman" w:cs="Times New Roman"/>
          <w:color w:val="000000"/>
          <w:sz w:val="24"/>
          <w:szCs w:val="24"/>
        </w:rPr>
        <w:t xml:space="preserve">projects </w:t>
      </w:r>
      <w:r w:rsidR="008538EF" w:rsidRPr="00853519">
        <w:rPr>
          <w:rFonts w:ascii="Times New Roman" w:eastAsia="Times New Roman" w:hAnsi="Times New Roman" w:cs="Times New Roman"/>
          <w:color w:val="000000"/>
          <w:sz w:val="24"/>
          <w:szCs w:val="24"/>
        </w:rPr>
        <w:t>that foster</w:t>
      </w:r>
      <w:r w:rsidRPr="00853519">
        <w:rPr>
          <w:rFonts w:ascii="Times New Roman" w:eastAsia="Times New Roman" w:hAnsi="Times New Roman" w:cs="Times New Roman"/>
          <w:color w:val="000000"/>
          <w:sz w:val="24"/>
          <w:szCs w:val="24"/>
        </w:rPr>
        <w:t xml:space="preserve"> and</w:t>
      </w:r>
      <w:r w:rsidR="008538EF" w:rsidRPr="00853519">
        <w:rPr>
          <w:rFonts w:ascii="Times New Roman" w:eastAsia="Times New Roman" w:hAnsi="Times New Roman" w:cs="Times New Roman"/>
          <w:color w:val="000000"/>
          <w:sz w:val="24"/>
          <w:szCs w:val="24"/>
        </w:rPr>
        <w:t xml:space="preserve"> promote</w:t>
      </w:r>
      <w:r w:rsidR="000545C1">
        <w:rPr>
          <w:rFonts w:ascii="Times New Roman" w:eastAsia="Times New Roman" w:hAnsi="Times New Roman" w:cs="Times New Roman"/>
          <w:color w:val="000000"/>
          <w:sz w:val="24"/>
          <w:szCs w:val="24"/>
        </w:rPr>
        <w:t xml:space="preserve"> </w:t>
      </w:r>
      <w:r w:rsidRPr="00853519">
        <w:rPr>
          <w:rFonts w:ascii="Times New Roman" w:eastAsia="Times New Roman" w:hAnsi="Times New Roman" w:cs="Times New Roman"/>
          <w:color w:val="000000"/>
          <w:sz w:val="24"/>
          <w:szCs w:val="24"/>
        </w:rPr>
        <w:t xml:space="preserve">the following: </w:t>
      </w:r>
    </w:p>
    <w:p w14:paraId="0A65B403" w14:textId="77777777" w:rsidR="003D62D7" w:rsidRDefault="003D62D7" w:rsidP="00D35F22">
      <w:p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sidR="00562189" w:rsidRPr="00853519">
        <w:rPr>
          <w:rFonts w:ascii="Times New Roman" w:eastAsia="Times New Roman" w:hAnsi="Times New Roman" w:cs="Times New Roman"/>
          <w:color w:val="000000"/>
          <w:sz w:val="24"/>
          <w:szCs w:val="24"/>
        </w:rPr>
        <w:t>the preven</w:t>
      </w:r>
      <w:r>
        <w:rPr>
          <w:rFonts w:ascii="Times New Roman" w:eastAsia="Times New Roman" w:hAnsi="Times New Roman" w:cs="Times New Roman"/>
          <w:color w:val="000000"/>
          <w:sz w:val="24"/>
          <w:szCs w:val="24"/>
        </w:rPr>
        <w:t>tion of cruelty to animals;</w:t>
      </w:r>
    </w:p>
    <w:p w14:paraId="7AB796A0" w14:textId="77777777" w:rsidR="003D62D7" w:rsidRDefault="003D62D7" w:rsidP="00D35F22">
      <w:p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w:t>
      </w:r>
      <w:r w:rsidR="00562189" w:rsidRPr="00853519">
        <w:rPr>
          <w:rFonts w:ascii="Times New Roman" w:eastAsia="Times New Roman" w:hAnsi="Times New Roman" w:cs="Times New Roman"/>
          <w:color w:val="000000"/>
          <w:sz w:val="24"/>
          <w:szCs w:val="24"/>
        </w:rPr>
        <w:t xml:space="preserve">the mental and/or physical health and education of </w:t>
      </w:r>
      <w:r w:rsidR="00AA2D0B" w:rsidRPr="00853519">
        <w:rPr>
          <w:rFonts w:ascii="Times New Roman" w:eastAsia="Times New Roman" w:hAnsi="Times New Roman" w:cs="Times New Roman"/>
          <w:color w:val="000000"/>
          <w:sz w:val="24"/>
          <w:szCs w:val="24"/>
        </w:rPr>
        <w:t>underpr</w:t>
      </w:r>
      <w:r>
        <w:rPr>
          <w:rFonts w:ascii="Times New Roman" w:eastAsia="Times New Roman" w:hAnsi="Times New Roman" w:cs="Times New Roman"/>
          <w:color w:val="000000"/>
          <w:sz w:val="24"/>
          <w:szCs w:val="24"/>
        </w:rPr>
        <w:t>ivileged and/or abused children;</w:t>
      </w:r>
    </w:p>
    <w:p w14:paraId="701A7986" w14:textId="77777777" w:rsidR="003D62D7" w:rsidRDefault="003D62D7" w:rsidP="00D35F22">
      <w:pPr>
        <w:spacing w:after="24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562189" w:rsidRPr="00853519">
        <w:rPr>
          <w:rFonts w:ascii="Times New Roman" w:eastAsia="Times New Roman" w:hAnsi="Times New Roman" w:cs="Times New Roman"/>
          <w:color w:val="000000"/>
          <w:sz w:val="24"/>
          <w:szCs w:val="24"/>
        </w:rPr>
        <w:t xml:space="preserve"> the protection of th</w:t>
      </w:r>
      <w:r w:rsidR="005B1139" w:rsidRPr="00853519">
        <w:rPr>
          <w:rFonts w:ascii="Times New Roman" w:eastAsia="Times New Roman" w:hAnsi="Times New Roman" w:cs="Times New Roman"/>
          <w:color w:val="000000"/>
          <w:sz w:val="24"/>
          <w:szCs w:val="24"/>
        </w:rPr>
        <w:t xml:space="preserve">e </w:t>
      </w:r>
      <w:r>
        <w:rPr>
          <w:rFonts w:ascii="Times New Roman" w:eastAsia="Times New Roman" w:hAnsi="Times New Roman" w:cs="Times New Roman"/>
          <w:color w:val="000000"/>
          <w:sz w:val="24"/>
          <w:szCs w:val="24"/>
        </w:rPr>
        <w:t>environment;</w:t>
      </w:r>
      <w:r w:rsidR="00562189" w:rsidRPr="00853519">
        <w:rPr>
          <w:rFonts w:ascii="Times New Roman" w:eastAsia="Times New Roman" w:hAnsi="Times New Roman" w:cs="Times New Roman"/>
          <w:color w:val="000000"/>
          <w:sz w:val="24"/>
          <w:szCs w:val="24"/>
        </w:rPr>
        <w:t xml:space="preserve"> </w:t>
      </w:r>
    </w:p>
    <w:p w14:paraId="42B4FE31" w14:textId="77777777" w:rsidR="00562189" w:rsidRDefault="003D62D7" w:rsidP="00D35F22">
      <w:pPr>
        <w:spacing w:after="24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4"/>
          <w:szCs w:val="24"/>
        </w:rPr>
        <w:t xml:space="preserve">4) </w:t>
      </w:r>
      <w:r w:rsidR="00562189" w:rsidRPr="00853519">
        <w:rPr>
          <w:rFonts w:ascii="Times New Roman" w:eastAsia="Times New Roman" w:hAnsi="Times New Roman" w:cs="Times New Roman"/>
          <w:color w:val="000000"/>
          <w:sz w:val="24"/>
          <w:szCs w:val="24"/>
        </w:rPr>
        <w:t>scientific research.</w:t>
      </w:r>
    </w:p>
    <w:p w14:paraId="34888906" w14:textId="3E260E76" w:rsidR="00371B62" w:rsidRPr="00D01ADA" w:rsidRDefault="00562189" w:rsidP="00371B62">
      <w:pPr>
        <w:spacing w:after="0" w:line="240" w:lineRule="auto"/>
        <w:rPr>
          <w:rFonts w:ascii="Times New Roman" w:eastAsia="Times New Roman" w:hAnsi="Times New Roman" w:cs="Times New Roman"/>
          <w:i/>
          <w:sz w:val="24"/>
          <w:szCs w:val="24"/>
        </w:rPr>
      </w:pPr>
      <w:r w:rsidRPr="00853519">
        <w:rPr>
          <w:rFonts w:ascii="Times New Roman" w:eastAsia="Times New Roman" w:hAnsi="Times New Roman" w:cs="Times New Roman"/>
          <w:b/>
          <w:bCs/>
          <w:color w:val="000000"/>
          <w:sz w:val="24"/>
          <w:szCs w:val="24"/>
        </w:rPr>
        <w:t>Application Process</w:t>
      </w:r>
      <w:r w:rsidRPr="00853519">
        <w:rPr>
          <w:rFonts w:ascii="Times New Roman" w:eastAsia="Times New Roman" w:hAnsi="Times New Roman" w:cs="Times New Roman"/>
          <w:i/>
          <w:color w:val="000000"/>
          <w:sz w:val="24"/>
          <w:szCs w:val="24"/>
        </w:rPr>
        <w:br/>
      </w:r>
      <w:r w:rsidR="00371B62" w:rsidRPr="00853519">
        <w:rPr>
          <w:rFonts w:ascii="Times New Roman" w:eastAsia="Times New Roman" w:hAnsi="Times New Roman" w:cs="Times New Roman"/>
          <w:color w:val="000000"/>
          <w:sz w:val="24"/>
          <w:szCs w:val="24"/>
        </w:rPr>
        <w:t>G</w:t>
      </w:r>
      <w:r w:rsidR="00531939" w:rsidRPr="00853519">
        <w:rPr>
          <w:rFonts w:ascii="Times New Roman" w:eastAsia="Times New Roman" w:hAnsi="Times New Roman" w:cs="Times New Roman"/>
          <w:color w:val="000000"/>
          <w:sz w:val="24"/>
          <w:szCs w:val="24"/>
        </w:rPr>
        <w:t>rants will be</w:t>
      </w:r>
      <w:r w:rsidR="002A11EE">
        <w:rPr>
          <w:rFonts w:ascii="Times New Roman" w:eastAsia="Times New Roman" w:hAnsi="Times New Roman" w:cs="Times New Roman"/>
          <w:color w:val="000000"/>
          <w:sz w:val="24"/>
          <w:szCs w:val="24"/>
        </w:rPr>
        <w:t xml:space="preserve"> awarded</w:t>
      </w:r>
      <w:r w:rsidR="00E05A8B" w:rsidRPr="00853519">
        <w:rPr>
          <w:rFonts w:ascii="Times New Roman" w:eastAsia="Times New Roman" w:hAnsi="Times New Roman" w:cs="Times New Roman"/>
          <w:color w:val="000000"/>
          <w:sz w:val="24"/>
          <w:szCs w:val="24"/>
        </w:rPr>
        <w:t xml:space="preserve"> </w:t>
      </w:r>
      <w:r w:rsidR="00980D15">
        <w:rPr>
          <w:rFonts w:ascii="Times New Roman" w:eastAsia="Times New Roman" w:hAnsi="Times New Roman" w:cs="Times New Roman"/>
          <w:color w:val="000000"/>
          <w:sz w:val="24"/>
          <w:szCs w:val="24"/>
        </w:rPr>
        <w:t xml:space="preserve">to </w:t>
      </w:r>
      <w:r w:rsidR="00371B62" w:rsidRPr="00853519">
        <w:rPr>
          <w:rFonts w:ascii="Times New Roman" w:eastAsia="Times New Roman" w:hAnsi="Times New Roman" w:cs="Times New Roman"/>
          <w:color w:val="000000"/>
          <w:sz w:val="24"/>
          <w:szCs w:val="24"/>
        </w:rPr>
        <w:t xml:space="preserve">projects </w:t>
      </w:r>
      <w:r w:rsidR="009A6281" w:rsidRPr="00853519">
        <w:rPr>
          <w:rFonts w:ascii="Times New Roman" w:eastAsia="Times New Roman" w:hAnsi="Times New Roman" w:cs="Times New Roman"/>
          <w:color w:val="000000"/>
          <w:sz w:val="24"/>
          <w:szCs w:val="24"/>
        </w:rPr>
        <w:t>that</w:t>
      </w:r>
      <w:r w:rsidR="00371B62" w:rsidRPr="00853519">
        <w:rPr>
          <w:rFonts w:ascii="Times New Roman" w:eastAsia="Times New Roman" w:hAnsi="Times New Roman" w:cs="Times New Roman"/>
          <w:color w:val="000000"/>
          <w:sz w:val="24"/>
          <w:szCs w:val="24"/>
        </w:rPr>
        <w:t xml:space="preserve"> directly advan</w:t>
      </w:r>
      <w:r w:rsidR="002B709D">
        <w:rPr>
          <w:rFonts w:ascii="Times New Roman" w:eastAsia="Times New Roman" w:hAnsi="Times New Roman" w:cs="Times New Roman"/>
          <w:color w:val="000000"/>
          <w:sz w:val="24"/>
          <w:szCs w:val="24"/>
        </w:rPr>
        <w:t>ce one or more of the</w:t>
      </w:r>
      <w:r w:rsidR="00371B62" w:rsidRPr="00853519">
        <w:rPr>
          <w:rFonts w:ascii="Times New Roman" w:eastAsia="Times New Roman" w:hAnsi="Times New Roman" w:cs="Times New Roman"/>
          <w:color w:val="000000"/>
          <w:sz w:val="24"/>
          <w:szCs w:val="24"/>
        </w:rPr>
        <w:t xml:space="preserve"> purposes cited above.</w:t>
      </w:r>
      <w:r w:rsidR="005806DB">
        <w:rPr>
          <w:rFonts w:ascii="Times New Roman" w:eastAsia="Times New Roman" w:hAnsi="Times New Roman" w:cs="Times New Roman"/>
          <w:color w:val="000000"/>
          <w:sz w:val="24"/>
          <w:szCs w:val="24"/>
        </w:rPr>
        <w:t xml:space="preserve"> No </w:t>
      </w:r>
      <w:r w:rsidR="00371B62" w:rsidRPr="00853519">
        <w:rPr>
          <w:rFonts w:ascii="Times New Roman" w:eastAsia="Times New Roman" w:hAnsi="Times New Roman" w:cs="Times New Roman"/>
          <w:color w:val="000000"/>
          <w:sz w:val="24"/>
          <w:szCs w:val="24"/>
        </w:rPr>
        <w:t xml:space="preserve">grants </w:t>
      </w:r>
      <w:r w:rsidR="00980D15">
        <w:rPr>
          <w:rFonts w:ascii="Times New Roman" w:eastAsia="Times New Roman" w:hAnsi="Times New Roman" w:cs="Times New Roman"/>
          <w:color w:val="000000"/>
          <w:sz w:val="24"/>
          <w:szCs w:val="24"/>
        </w:rPr>
        <w:t xml:space="preserve">will be awarded </w:t>
      </w:r>
      <w:r w:rsidR="00371B62" w:rsidRPr="00853519">
        <w:rPr>
          <w:rFonts w:ascii="Times New Roman" w:eastAsia="Times New Roman" w:hAnsi="Times New Roman" w:cs="Times New Roman"/>
          <w:color w:val="000000"/>
          <w:sz w:val="24"/>
          <w:szCs w:val="24"/>
        </w:rPr>
        <w:t>to ind</w:t>
      </w:r>
      <w:r w:rsidR="009A6281" w:rsidRPr="00853519">
        <w:rPr>
          <w:rFonts w:ascii="Times New Roman" w:eastAsia="Times New Roman" w:hAnsi="Times New Roman" w:cs="Times New Roman"/>
          <w:color w:val="000000"/>
          <w:sz w:val="24"/>
          <w:szCs w:val="24"/>
        </w:rPr>
        <w:t>ividuals, government agencies, political organizations,</w:t>
      </w:r>
      <w:r w:rsidR="00980D15">
        <w:rPr>
          <w:rFonts w:ascii="Times New Roman" w:eastAsia="Times New Roman" w:hAnsi="Times New Roman" w:cs="Times New Roman"/>
          <w:color w:val="000000"/>
          <w:sz w:val="24"/>
          <w:szCs w:val="24"/>
        </w:rPr>
        <w:t xml:space="preserve"> for </w:t>
      </w:r>
      <w:r w:rsidR="00371B62" w:rsidRPr="00853519">
        <w:rPr>
          <w:rFonts w:ascii="Times New Roman" w:eastAsia="Times New Roman" w:hAnsi="Times New Roman" w:cs="Times New Roman"/>
          <w:color w:val="000000"/>
          <w:sz w:val="24"/>
          <w:szCs w:val="24"/>
        </w:rPr>
        <w:t>lobbying</w:t>
      </w:r>
      <w:r w:rsidR="00980D15">
        <w:rPr>
          <w:rFonts w:ascii="Times New Roman" w:eastAsia="Times New Roman" w:hAnsi="Times New Roman" w:cs="Times New Roman"/>
          <w:color w:val="000000"/>
          <w:sz w:val="24"/>
          <w:szCs w:val="24"/>
        </w:rPr>
        <w:t>, o</w:t>
      </w:r>
      <w:r w:rsidR="00CE410B">
        <w:rPr>
          <w:rFonts w:ascii="Times New Roman" w:eastAsia="Times New Roman" w:hAnsi="Times New Roman" w:cs="Times New Roman"/>
          <w:color w:val="000000"/>
          <w:sz w:val="24"/>
          <w:szCs w:val="24"/>
        </w:rPr>
        <w:t>r for projects not directly related</w:t>
      </w:r>
      <w:r w:rsidR="00980D15">
        <w:rPr>
          <w:rFonts w:ascii="Times New Roman" w:eastAsia="Times New Roman" w:hAnsi="Times New Roman" w:cs="Times New Roman"/>
          <w:color w:val="000000"/>
          <w:sz w:val="24"/>
          <w:szCs w:val="24"/>
        </w:rPr>
        <w:t xml:space="preserve"> to and benefitting Duquesne University</w:t>
      </w:r>
      <w:r w:rsidR="00371B62" w:rsidRPr="00853519">
        <w:rPr>
          <w:rFonts w:ascii="Times New Roman" w:eastAsia="Times New Roman" w:hAnsi="Times New Roman" w:cs="Times New Roman"/>
          <w:color w:val="000000"/>
          <w:sz w:val="24"/>
          <w:szCs w:val="24"/>
        </w:rPr>
        <w:t>.</w:t>
      </w:r>
      <w:r w:rsidR="000545C1">
        <w:rPr>
          <w:rFonts w:ascii="Times New Roman" w:eastAsia="Times New Roman" w:hAnsi="Times New Roman" w:cs="Times New Roman"/>
          <w:color w:val="000000"/>
          <w:sz w:val="24"/>
          <w:szCs w:val="24"/>
        </w:rPr>
        <w:t xml:space="preserve"> </w:t>
      </w:r>
      <w:r w:rsidR="000545C1" w:rsidRPr="00D01ADA">
        <w:rPr>
          <w:rFonts w:ascii="Times New Roman" w:eastAsia="Times New Roman" w:hAnsi="Times New Roman" w:cs="Times New Roman"/>
          <w:sz w:val="24"/>
          <w:szCs w:val="24"/>
        </w:rPr>
        <w:t xml:space="preserve">Grant funding </w:t>
      </w:r>
      <w:r w:rsidR="00307945" w:rsidRPr="00D01ADA">
        <w:rPr>
          <w:rFonts w:ascii="Times New Roman" w:eastAsia="Times New Roman" w:hAnsi="Times New Roman" w:cs="Times New Roman"/>
          <w:sz w:val="24"/>
          <w:szCs w:val="24"/>
        </w:rPr>
        <w:t>may</w:t>
      </w:r>
      <w:r w:rsidR="000545C1" w:rsidRPr="00D01ADA">
        <w:rPr>
          <w:rFonts w:ascii="Times New Roman" w:eastAsia="Times New Roman" w:hAnsi="Times New Roman" w:cs="Times New Roman"/>
          <w:sz w:val="24"/>
          <w:szCs w:val="24"/>
        </w:rPr>
        <w:t xml:space="preserve"> be</w:t>
      </w:r>
      <w:r w:rsidR="003676F8" w:rsidRPr="00D01ADA">
        <w:rPr>
          <w:rFonts w:ascii="Times New Roman" w:eastAsia="Times New Roman" w:hAnsi="Times New Roman" w:cs="Times New Roman"/>
          <w:sz w:val="24"/>
          <w:szCs w:val="24"/>
        </w:rPr>
        <w:t xml:space="preserve"> used for </w:t>
      </w:r>
      <w:r w:rsidR="00BE650A" w:rsidRPr="00D01ADA">
        <w:rPr>
          <w:rFonts w:ascii="Times New Roman" w:eastAsia="Times New Roman" w:hAnsi="Times New Roman" w:cs="Times New Roman"/>
          <w:sz w:val="24"/>
          <w:szCs w:val="24"/>
        </w:rPr>
        <w:t>a modest faculty stipend</w:t>
      </w:r>
      <w:r w:rsidR="00307945" w:rsidRPr="00D01ADA">
        <w:rPr>
          <w:rFonts w:ascii="Times New Roman" w:eastAsia="Times New Roman" w:hAnsi="Times New Roman" w:cs="Times New Roman"/>
          <w:sz w:val="24"/>
          <w:szCs w:val="24"/>
        </w:rPr>
        <w:t xml:space="preserve"> and</w:t>
      </w:r>
      <w:r w:rsidR="00BE650A" w:rsidRPr="00D01ADA">
        <w:rPr>
          <w:rFonts w:ascii="Times New Roman" w:eastAsia="Times New Roman" w:hAnsi="Times New Roman" w:cs="Times New Roman"/>
          <w:sz w:val="24"/>
          <w:szCs w:val="24"/>
        </w:rPr>
        <w:t>/or</w:t>
      </w:r>
      <w:r w:rsidR="003676F8" w:rsidRPr="00D01ADA">
        <w:rPr>
          <w:rFonts w:ascii="Times New Roman" w:eastAsia="Times New Roman" w:hAnsi="Times New Roman" w:cs="Times New Roman"/>
          <w:sz w:val="24"/>
          <w:szCs w:val="24"/>
        </w:rPr>
        <w:t xml:space="preserve"> to pay for undergraduate </w:t>
      </w:r>
      <w:r w:rsidR="008649B5" w:rsidRPr="00D01ADA">
        <w:rPr>
          <w:rFonts w:ascii="Times New Roman" w:eastAsia="Times New Roman" w:hAnsi="Times New Roman" w:cs="Times New Roman"/>
          <w:sz w:val="24"/>
          <w:szCs w:val="24"/>
        </w:rPr>
        <w:t>or graduate student stipends.</w:t>
      </w:r>
    </w:p>
    <w:p w14:paraId="74FD823E" w14:textId="77777777" w:rsidR="00371B62" w:rsidRPr="00853519" w:rsidRDefault="00371B62" w:rsidP="00371B62">
      <w:pPr>
        <w:spacing w:after="0" w:line="240" w:lineRule="auto"/>
        <w:rPr>
          <w:rFonts w:ascii="Times New Roman" w:eastAsia="Times New Roman" w:hAnsi="Times New Roman" w:cs="Times New Roman"/>
          <w:color w:val="000000"/>
          <w:sz w:val="24"/>
          <w:szCs w:val="24"/>
        </w:rPr>
      </w:pPr>
    </w:p>
    <w:p w14:paraId="3C7A8746" w14:textId="77777777" w:rsidR="00562189" w:rsidRPr="00853519" w:rsidRDefault="002029E2" w:rsidP="00371B62">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Applicant</w:t>
      </w:r>
      <w:r w:rsidR="00562189" w:rsidRPr="00853519">
        <w:rPr>
          <w:rFonts w:ascii="Times New Roman" w:eastAsia="Times New Roman" w:hAnsi="Times New Roman" w:cs="Times New Roman"/>
          <w:color w:val="000000"/>
          <w:sz w:val="24"/>
          <w:szCs w:val="24"/>
        </w:rPr>
        <w:t>s must meet the following criteria:</w:t>
      </w:r>
    </w:p>
    <w:p w14:paraId="43A460EC" w14:textId="35696137" w:rsidR="0013444E" w:rsidRPr="0013444E" w:rsidRDefault="002A11EE" w:rsidP="00904771">
      <w:pPr>
        <w:numPr>
          <w:ilvl w:val="0"/>
          <w:numId w:val="3"/>
        </w:numPr>
        <w:spacing w:before="100" w:beforeAutospacing="1" w:after="0" w:line="240" w:lineRule="auto"/>
        <w:rPr>
          <w:rFonts w:ascii="Times New Roman" w:eastAsia="Times New Roman" w:hAnsi="Times New Roman" w:cs="Times New Roman"/>
          <w:b/>
          <w:bCs/>
          <w:color w:val="000000"/>
          <w:sz w:val="24"/>
          <w:szCs w:val="24"/>
        </w:rPr>
      </w:pPr>
      <w:r w:rsidRPr="0013444E">
        <w:rPr>
          <w:rFonts w:ascii="Times New Roman" w:eastAsia="Times New Roman" w:hAnsi="Times New Roman" w:cs="Times New Roman"/>
          <w:color w:val="000000"/>
          <w:sz w:val="24"/>
          <w:szCs w:val="24"/>
        </w:rPr>
        <w:t xml:space="preserve">Affiliated with </w:t>
      </w:r>
      <w:r w:rsidR="002B709D" w:rsidRPr="0013444E">
        <w:rPr>
          <w:rFonts w:ascii="Times New Roman" w:eastAsia="Times New Roman" w:hAnsi="Times New Roman" w:cs="Times New Roman"/>
          <w:color w:val="000000"/>
          <w:sz w:val="24"/>
          <w:szCs w:val="24"/>
        </w:rPr>
        <w:t>Duquesne University</w:t>
      </w:r>
      <w:r w:rsidR="00AF7B2C" w:rsidRPr="0013444E">
        <w:rPr>
          <w:rFonts w:ascii="Times New Roman" w:eastAsia="Times New Roman" w:hAnsi="Times New Roman" w:cs="Times New Roman"/>
          <w:color w:val="000000"/>
          <w:sz w:val="24"/>
          <w:szCs w:val="24"/>
        </w:rPr>
        <w:t>—no funding for outside organizations or projects</w:t>
      </w:r>
      <w:r w:rsidR="00D01ADA">
        <w:rPr>
          <w:rFonts w:ascii="Times New Roman" w:eastAsia="Times New Roman" w:hAnsi="Times New Roman" w:cs="Times New Roman"/>
          <w:color w:val="000000"/>
          <w:sz w:val="24"/>
          <w:szCs w:val="24"/>
        </w:rPr>
        <w:t>.</w:t>
      </w:r>
    </w:p>
    <w:p w14:paraId="14270512" w14:textId="2DB7863C" w:rsidR="0013444E" w:rsidRPr="00D01ADA" w:rsidRDefault="00EC281A" w:rsidP="00904771">
      <w:pPr>
        <w:numPr>
          <w:ilvl w:val="0"/>
          <w:numId w:val="3"/>
        </w:numPr>
        <w:spacing w:before="100" w:beforeAutospacing="1" w:after="0" w:line="240" w:lineRule="auto"/>
        <w:rPr>
          <w:rFonts w:ascii="Times New Roman" w:eastAsia="Times New Roman" w:hAnsi="Times New Roman" w:cs="Times New Roman"/>
          <w:bCs/>
          <w:sz w:val="24"/>
          <w:szCs w:val="24"/>
        </w:rPr>
      </w:pPr>
      <w:r w:rsidRPr="00D01ADA">
        <w:rPr>
          <w:rFonts w:ascii="Times New Roman" w:eastAsia="Times New Roman" w:hAnsi="Times New Roman" w:cs="Times New Roman"/>
          <w:sz w:val="24"/>
          <w:szCs w:val="24"/>
        </w:rPr>
        <w:t>Full-time faculty may apply</w:t>
      </w:r>
      <w:r w:rsidR="00307945" w:rsidRPr="00D01ADA">
        <w:rPr>
          <w:rFonts w:ascii="Times New Roman" w:eastAsia="Times New Roman" w:hAnsi="Times New Roman" w:cs="Times New Roman"/>
          <w:sz w:val="24"/>
          <w:szCs w:val="24"/>
        </w:rPr>
        <w:t>;</w:t>
      </w:r>
      <w:r w:rsidRPr="00D01ADA">
        <w:rPr>
          <w:rFonts w:ascii="Times New Roman" w:eastAsia="Times New Roman" w:hAnsi="Times New Roman" w:cs="Times New Roman"/>
          <w:sz w:val="24"/>
          <w:szCs w:val="24"/>
        </w:rPr>
        <w:t xml:space="preserve"> </w:t>
      </w:r>
      <w:r w:rsidR="00307945" w:rsidRPr="00D01ADA">
        <w:rPr>
          <w:rFonts w:ascii="Times New Roman" w:eastAsia="Times New Roman" w:hAnsi="Times New Roman" w:cs="Times New Roman"/>
          <w:sz w:val="24"/>
          <w:szCs w:val="24"/>
        </w:rPr>
        <w:t xml:space="preserve">faculty </w:t>
      </w:r>
      <w:r w:rsidRPr="00D01ADA">
        <w:rPr>
          <w:rFonts w:ascii="Times New Roman" w:hAnsi="Times New Roman" w:cs="Times New Roman"/>
          <w:sz w:val="24"/>
          <w:szCs w:val="24"/>
        </w:rPr>
        <w:t xml:space="preserve">on 9 or 12-month contracts, may request up to 25% of their total budget </w:t>
      </w:r>
      <w:r w:rsidR="00BE650A" w:rsidRPr="00D01ADA">
        <w:rPr>
          <w:rFonts w:ascii="Times New Roman" w:hAnsi="Times New Roman" w:cs="Times New Roman"/>
          <w:sz w:val="24"/>
          <w:szCs w:val="24"/>
        </w:rPr>
        <w:t>as a stipend (not tied to time/effort related to IBS)</w:t>
      </w:r>
      <w:r w:rsidRPr="00D01ADA">
        <w:rPr>
          <w:rFonts w:ascii="Times New Roman" w:hAnsi="Times New Roman" w:cs="Times New Roman"/>
          <w:sz w:val="24"/>
          <w:szCs w:val="24"/>
        </w:rPr>
        <w:t>. Fringe benefits should be included at a rate of 11%</w:t>
      </w:r>
      <w:r w:rsidR="00D01ADA">
        <w:rPr>
          <w:rFonts w:ascii="Times New Roman" w:hAnsi="Times New Roman" w:cs="Times New Roman"/>
          <w:sz w:val="24"/>
          <w:szCs w:val="24"/>
        </w:rPr>
        <w:t>.</w:t>
      </w:r>
      <w:r w:rsidR="0013444E" w:rsidRPr="00D01ADA">
        <w:rPr>
          <w:rFonts w:ascii="Times New Roman" w:hAnsi="Times New Roman" w:cs="Times New Roman"/>
          <w:sz w:val="24"/>
          <w:szCs w:val="24"/>
        </w:rPr>
        <w:t xml:space="preserve"> </w:t>
      </w:r>
    </w:p>
    <w:p w14:paraId="37FA3405" w14:textId="77777777" w:rsidR="00307945" w:rsidRPr="0013444E" w:rsidRDefault="00307945" w:rsidP="00904771">
      <w:pPr>
        <w:numPr>
          <w:ilvl w:val="0"/>
          <w:numId w:val="3"/>
        </w:numPr>
        <w:spacing w:before="100" w:beforeAutospacing="1" w:after="0" w:line="240" w:lineRule="auto"/>
        <w:rPr>
          <w:rFonts w:ascii="Times New Roman" w:eastAsia="Times New Roman" w:hAnsi="Times New Roman" w:cs="Times New Roman"/>
          <w:b/>
          <w:bCs/>
          <w:color w:val="000000"/>
          <w:sz w:val="24"/>
          <w:szCs w:val="24"/>
        </w:rPr>
      </w:pPr>
      <w:r w:rsidRPr="0013444E">
        <w:rPr>
          <w:rFonts w:ascii="Times New Roman" w:eastAsia="Times New Roman" w:hAnsi="Times New Roman" w:cs="Times New Roman"/>
          <w:color w:val="000000"/>
          <w:sz w:val="24"/>
          <w:szCs w:val="24"/>
        </w:rPr>
        <w:t>Faculty collaboration across campus and between disciplines is encouraged but not required.</w:t>
      </w:r>
    </w:p>
    <w:p w14:paraId="14AA6B4D" w14:textId="77777777" w:rsidR="0013444E" w:rsidRPr="00D01ADA" w:rsidRDefault="0013444E" w:rsidP="0013444E">
      <w:pPr>
        <w:numPr>
          <w:ilvl w:val="0"/>
          <w:numId w:val="3"/>
        </w:numPr>
        <w:spacing w:after="0" w:line="240" w:lineRule="auto"/>
        <w:rPr>
          <w:rFonts w:ascii="Times New Roman" w:eastAsia="Times New Roman" w:hAnsi="Times New Roman" w:cs="Times New Roman"/>
          <w:sz w:val="24"/>
          <w:szCs w:val="24"/>
        </w:rPr>
      </w:pPr>
      <w:r w:rsidRPr="00D01ADA">
        <w:rPr>
          <w:rFonts w:ascii="Times New Roman" w:hAnsi="Times New Roman" w:cs="Times New Roman"/>
          <w:sz w:val="24"/>
          <w:szCs w:val="24"/>
        </w:rPr>
        <w:t xml:space="preserve">If Duquesne students are hired to work on the project, wages must be reasonable (i.e., comparable to what a student would be paid by the University for comparable work). </w:t>
      </w:r>
    </w:p>
    <w:p w14:paraId="68E32763" w14:textId="6B1FB090" w:rsidR="0013444E" w:rsidRPr="00D01ADA" w:rsidRDefault="00401DF3" w:rsidP="00EC281A">
      <w:pPr>
        <w:pStyle w:val="ListParagraph"/>
        <w:numPr>
          <w:ilvl w:val="0"/>
          <w:numId w:val="3"/>
        </w:numPr>
        <w:spacing w:after="0"/>
        <w:rPr>
          <w:rFonts w:ascii="Times New Roman" w:hAnsi="Times New Roman" w:cs="Times New Roman"/>
          <w:sz w:val="24"/>
          <w:szCs w:val="24"/>
        </w:rPr>
      </w:pPr>
      <w:r w:rsidRPr="00D01ADA">
        <w:rPr>
          <w:rFonts w:ascii="Times New Roman" w:hAnsi="Times New Roman" w:cs="Times New Roman"/>
          <w:sz w:val="24"/>
          <w:szCs w:val="24"/>
        </w:rPr>
        <w:t>For collaborative proposals</w:t>
      </w:r>
      <w:r w:rsidR="00307945" w:rsidRPr="00D01ADA">
        <w:rPr>
          <w:rFonts w:ascii="Times New Roman" w:hAnsi="Times New Roman" w:cs="Times New Roman"/>
          <w:sz w:val="24"/>
          <w:szCs w:val="24"/>
        </w:rPr>
        <w:t xml:space="preserve">, if the expertise </w:t>
      </w:r>
      <w:r w:rsidRPr="00D01ADA">
        <w:rPr>
          <w:rFonts w:ascii="Times New Roman" w:hAnsi="Times New Roman" w:cs="Times New Roman"/>
          <w:sz w:val="24"/>
          <w:szCs w:val="24"/>
        </w:rPr>
        <w:t xml:space="preserve">for part of a project </w:t>
      </w:r>
      <w:r w:rsidR="00307945" w:rsidRPr="00D01ADA">
        <w:rPr>
          <w:rFonts w:ascii="Times New Roman" w:hAnsi="Times New Roman" w:cs="Times New Roman"/>
          <w:sz w:val="24"/>
          <w:szCs w:val="24"/>
        </w:rPr>
        <w:t>can be shown to be unavailable at the University</w:t>
      </w:r>
      <w:r w:rsidRPr="00D01ADA">
        <w:rPr>
          <w:rFonts w:ascii="Times New Roman" w:hAnsi="Times New Roman" w:cs="Times New Roman"/>
          <w:sz w:val="24"/>
          <w:szCs w:val="24"/>
        </w:rPr>
        <w:t>, an external collaborator may be proposed along with, if necessary, minimal payment; the greater percentage of the funds must remain with Duquesne</w:t>
      </w:r>
      <w:r w:rsidR="004A39B6" w:rsidRPr="00D01ADA">
        <w:rPr>
          <w:rFonts w:ascii="Times New Roman" w:hAnsi="Times New Roman" w:cs="Times New Roman"/>
          <w:sz w:val="24"/>
          <w:szCs w:val="24"/>
        </w:rPr>
        <w:t xml:space="preserve"> University</w:t>
      </w:r>
      <w:r w:rsidRPr="00D01ADA">
        <w:rPr>
          <w:rFonts w:ascii="Times New Roman" w:hAnsi="Times New Roman" w:cs="Times New Roman"/>
          <w:sz w:val="24"/>
          <w:szCs w:val="24"/>
        </w:rPr>
        <w:t>.</w:t>
      </w:r>
      <w:r w:rsidR="00BE650A" w:rsidRPr="00D01ADA">
        <w:rPr>
          <w:rFonts w:ascii="Times New Roman" w:hAnsi="Times New Roman" w:cs="Times New Roman"/>
          <w:sz w:val="24"/>
          <w:szCs w:val="24"/>
        </w:rPr>
        <w:t xml:space="preserve"> External collaborators must be paid as outside consultants via a Request for Payment or similar procurement procedure (payment will not be transmitted to their employer for disbursement, i.e., a subaward will not be created.)</w:t>
      </w:r>
    </w:p>
    <w:p w14:paraId="6D6AE691" w14:textId="2ED06B81" w:rsidR="00371B62" w:rsidRPr="00853519" w:rsidRDefault="00AF7B2C" w:rsidP="0013444E">
      <w:pPr>
        <w:numPr>
          <w:ilvl w:val="0"/>
          <w:numId w:val="3"/>
        </w:num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O</w:t>
      </w:r>
      <w:r w:rsidR="00371B62" w:rsidRPr="00853519">
        <w:rPr>
          <w:rFonts w:ascii="Times New Roman" w:eastAsia="Times New Roman" w:hAnsi="Times New Roman" w:cs="Times New Roman"/>
          <w:color w:val="000000"/>
          <w:sz w:val="24"/>
          <w:szCs w:val="24"/>
        </w:rPr>
        <w:t>ne-time, short-te</w:t>
      </w:r>
      <w:r w:rsidR="009A6281" w:rsidRPr="00853519">
        <w:rPr>
          <w:rFonts w:ascii="Times New Roman" w:eastAsia="Times New Roman" w:hAnsi="Times New Roman" w:cs="Times New Roman"/>
          <w:color w:val="000000"/>
          <w:sz w:val="24"/>
          <w:szCs w:val="24"/>
        </w:rPr>
        <w:t>rm (one year</w:t>
      </w:r>
      <w:r>
        <w:rPr>
          <w:rFonts w:ascii="Times New Roman" w:eastAsia="Times New Roman" w:hAnsi="Times New Roman" w:cs="Times New Roman"/>
          <w:color w:val="000000"/>
          <w:sz w:val="24"/>
          <w:szCs w:val="24"/>
        </w:rPr>
        <w:t xml:space="preserve"> maximum) projects</w:t>
      </w:r>
      <w:r w:rsidR="003D62D7">
        <w:rPr>
          <w:rFonts w:ascii="Times New Roman" w:eastAsia="Times New Roman" w:hAnsi="Times New Roman" w:cs="Times New Roman"/>
          <w:color w:val="000000"/>
          <w:sz w:val="24"/>
          <w:szCs w:val="24"/>
        </w:rPr>
        <w:t xml:space="preserve"> </w:t>
      </w:r>
      <w:r w:rsidR="003D62D7" w:rsidRPr="003D62D7">
        <w:rPr>
          <w:rFonts w:ascii="Times New Roman" w:hAnsi="Times New Roman" w:cs="Times New Roman"/>
          <w:sz w:val="24"/>
          <w:szCs w:val="24"/>
        </w:rPr>
        <w:t>beginning August</w:t>
      </w:r>
      <w:r w:rsidR="003D62D7">
        <w:rPr>
          <w:rFonts w:ascii="Times New Roman" w:hAnsi="Times New Roman" w:cs="Times New Roman"/>
          <w:sz w:val="24"/>
          <w:szCs w:val="24"/>
        </w:rPr>
        <w:t xml:space="preserve"> 1 of the year that the award is made</w:t>
      </w:r>
      <w:r w:rsidR="00D01ADA">
        <w:rPr>
          <w:rFonts w:ascii="Times New Roman" w:eastAsia="Times New Roman" w:hAnsi="Times New Roman" w:cs="Times New Roman"/>
          <w:color w:val="000000"/>
          <w:sz w:val="24"/>
          <w:szCs w:val="24"/>
        </w:rPr>
        <w:t>.</w:t>
      </w:r>
    </w:p>
    <w:p w14:paraId="391C2E34" w14:textId="0E1D0828" w:rsidR="00D35F22" w:rsidRPr="00D01ADA" w:rsidRDefault="00371B62" w:rsidP="0013444E">
      <w:pPr>
        <w:numPr>
          <w:ilvl w:val="0"/>
          <w:numId w:val="3"/>
        </w:numPr>
        <w:spacing w:after="240" w:afterAutospacing="1" w:line="240" w:lineRule="auto"/>
        <w:rPr>
          <w:rFonts w:ascii="Times New Roman" w:eastAsia="Times New Roman" w:hAnsi="Times New Roman" w:cs="Times New Roman"/>
          <w:b/>
          <w:bCs/>
          <w:color w:val="000000"/>
          <w:sz w:val="24"/>
          <w:szCs w:val="24"/>
        </w:rPr>
      </w:pPr>
      <w:r w:rsidRPr="00853519">
        <w:rPr>
          <w:rFonts w:ascii="Times New Roman" w:eastAsia="Times New Roman" w:hAnsi="Times New Roman" w:cs="Times New Roman"/>
          <w:color w:val="000000"/>
          <w:sz w:val="24"/>
          <w:szCs w:val="24"/>
        </w:rPr>
        <w:t xml:space="preserve">All </w:t>
      </w:r>
      <w:r w:rsidR="00BE03DD" w:rsidRPr="00853519">
        <w:rPr>
          <w:rFonts w:ascii="Times New Roman" w:eastAsia="Times New Roman" w:hAnsi="Times New Roman" w:cs="Times New Roman"/>
          <w:color w:val="000000"/>
          <w:sz w:val="24"/>
          <w:szCs w:val="24"/>
        </w:rPr>
        <w:t>projects that receive funding</w:t>
      </w:r>
      <w:r w:rsidRPr="00853519">
        <w:rPr>
          <w:rFonts w:ascii="Times New Roman" w:eastAsia="Times New Roman" w:hAnsi="Times New Roman" w:cs="Times New Roman"/>
          <w:color w:val="000000"/>
          <w:sz w:val="24"/>
          <w:szCs w:val="24"/>
        </w:rPr>
        <w:t xml:space="preserve"> </w:t>
      </w:r>
      <w:r w:rsidR="00606693">
        <w:rPr>
          <w:rFonts w:ascii="Times New Roman" w:eastAsia="Times New Roman" w:hAnsi="Times New Roman" w:cs="Times New Roman"/>
          <w:color w:val="000000"/>
          <w:sz w:val="24"/>
          <w:szCs w:val="24"/>
        </w:rPr>
        <w:t xml:space="preserve">are required to submit the Grant Follow-Up Report Form </w:t>
      </w:r>
      <w:r w:rsidR="00DA283F">
        <w:rPr>
          <w:rFonts w:ascii="Times New Roman" w:eastAsia="Times New Roman" w:hAnsi="Times New Roman" w:cs="Times New Roman"/>
          <w:color w:val="000000"/>
          <w:sz w:val="24"/>
          <w:szCs w:val="24"/>
        </w:rPr>
        <w:t>within 30 days of the</w:t>
      </w:r>
      <w:r w:rsidR="00FD332F">
        <w:rPr>
          <w:rFonts w:ascii="Times New Roman" w:eastAsia="Times New Roman" w:hAnsi="Times New Roman" w:cs="Times New Roman"/>
          <w:color w:val="000000"/>
          <w:sz w:val="24"/>
          <w:szCs w:val="24"/>
        </w:rPr>
        <w:t xml:space="preserve"> one-year deadline</w:t>
      </w:r>
      <w:r w:rsidR="00606693">
        <w:rPr>
          <w:rFonts w:ascii="Times New Roman" w:eastAsia="Times New Roman" w:hAnsi="Times New Roman" w:cs="Times New Roman"/>
          <w:color w:val="000000"/>
          <w:sz w:val="24"/>
          <w:szCs w:val="24"/>
        </w:rPr>
        <w:t>.</w:t>
      </w:r>
      <w:r w:rsidR="00DA283F">
        <w:rPr>
          <w:rFonts w:ascii="Times New Roman" w:eastAsia="Times New Roman" w:hAnsi="Times New Roman" w:cs="Times New Roman"/>
          <w:color w:val="000000"/>
          <w:sz w:val="24"/>
          <w:szCs w:val="24"/>
        </w:rPr>
        <w:t xml:space="preserve"> </w:t>
      </w:r>
      <w:r w:rsidR="002B709D" w:rsidRPr="008D6415">
        <w:rPr>
          <w:rFonts w:ascii="Times New Roman" w:eastAsia="Times New Roman" w:hAnsi="Times New Roman" w:cs="Times New Roman"/>
          <w:i/>
          <w:color w:val="000000"/>
          <w:sz w:val="24"/>
          <w:szCs w:val="24"/>
        </w:rPr>
        <w:t>Failure to d</w:t>
      </w:r>
      <w:r w:rsidR="006554C0">
        <w:rPr>
          <w:rFonts w:ascii="Times New Roman" w:eastAsia="Times New Roman" w:hAnsi="Times New Roman" w:cs="Times New Roman"/>
          <w:i/>
          <w:color w:val="000000"/>
          <w:sz w:val="24"/>
          <w:szCs w:val="24"/>
        </w:rPr>
        <w:t>o so will disqualify applicant</w:t>
      </w:r>
      <w:r w:rsidR="00980D15" w:rsidRPr="008D6415">
        <w:rPr>
          <w:rFonts w:ascii="Times New Roman" w:eastAsia="Times New Roman" w:hAnsi="Times New Roman" w:cs="Times New Roman"/>
          <w:i/>
          <w:color w:val="000000"/>
          <w:sz w:val="24"/>
          <w:szCs w:val="24"/>
        </w:rPr>
        <w:t xml:space="preserve"> </w:t>
      </w:r>
      <w:r w:rsidR="002B709D" w:rsidRPr="008D6415">
        <w:rPr>
          <w:rFonts w:ascii="Times New Roman" w:eastAsia="Times New Roman" w:hAnsi="Times New Roman" w:cs="Times New Roman"/>
          <w:i/>
          <w:color w:val="000000"/>
          <w:sz w:val="24"/>
          <w:szCs w:val="24"/>
        </w:rPr>
        <w:t>from receiv</w:t>
      </w:r>
      <w:r w:rsidR="00AF7B2C" w:rsidRPr="008D6415">
        <w:rPr>
          <w:rFonts w:ascii="Times New Roman" w:eastAsia="Times New Roman" w:hAnsi="Times New Roman" w:cs="Times New Roman"/>
          <w:i/>
          <w:color w:val="000000"/>
          <w:sz w:val="24"/>
          <w:szCs w:val="24"/>
        </w:rPr>
        <w:t>ing Leach funding in the future</w:t>
      </w:r>
      <w:r w:rsidR="00D01ADA">
        <w:rPr>
          <w:rFonts w:ascii="Times New Roman" w:eastAsia="Times New Roman" w:hAnsi="Times New Roman" w:cs="Times New Roman"/>
          <w:color w:val="000000"/>
          <w:sz w:val="24"/>
          <w:szCs w:val="24"/>
        </w:rPr>
        <w:t>.</w:t>
      </w:r>
    </w:p>
    <w:p w14:paraId="0ACEAAA5" w14:textId="77777777" w:rsidR="00D01ADA" w:rsidRPr="0030667E" w:rsidRDefault="00D01ADA" w:rsidP="00D01ADA">
      <w:pPr>
        <w:spacing w:after="240" w:afterAutospacing="1" w:line="240" w:lineRule="auto"/>
        <w:ind w:left="720"/>
        <w:rPr>
          <w:rFonts w:ascii="Times New Roman" w:eastAsia="Times New Roman" w:hAnsi="Times New Roman" w:cs="Times New Roman"/>
          <w:b/>
          <w:bCs/>
          <w:color w:val="000000"/>
          <w:sz w:val="24"/>
          <w:szCs w:val="24"/>
        </w:rPr>
      </w:pPr>
    </w:p>
    <w:p w14:paraId="6C4CC62B" w14:textId="20266E96" w:rsidR="00D01ADA" w:rsidRDefault="00562189" w:rsidP="00C66C25">
      <w:pPr>
        <w:spacing w:after="240" w:line="240" w:lineRule="auto"/>
        <w:rPr>
          <w:rFonts w:ascii="Times New Roman" w:eastAsia="Times New Roman" w:hAnsi="Times New Roman" w:cs="Times New Roman"/>
          <w:color w:val="000000"/>
          <w:sz w:val="24"/>
          <w:szCs w:val="24"/>
        </w:rPr>
      </w:pPr>
      <w:r w:rsidRPr="00B41FCD">
        <w:rPr>
          <w:rFonts w:ascii="Times New Roman" w:eastAsia="Times New Roman" w:hAnsi="Times New Roman" w:cs="Times New Roman"/>
          <w:b/>
          <w:color w:val="000000"/>
          <w:sz w:val="24"/>
          <w:szCs w:val="24"/>
        </w:rPr>
        <w:lastRenderedPageBreak/>
        <w:t>Application Procedures</w:t>
      </w:r>
      <w:r w:rsidRPr="00853519">
        <w:rPr>
          <w:rFonts w:ascii="Times New Roman" w:eastAsia="Times New Roman" w:hAnsi="Times New Roman" w:cs="Times New Roman"/>
          <w:i/>
          <w:color w:val="000000"/>
          <w:sz w:val="24"/>
          <w:szCs w:val="24"/>
        </w:rPr>
        <w:br/>
      </w:r>
      <w:r w:rsidR="00B41FCD">
        <w:rPr>
          <w:rFonts w:ascii="Times New Roman" w:eastAsia="Times New Roman" w:hAnsi="Times New Roman" w:cs="Times New Roman"/>
          <w:color w:val="000000"/>
          <w:sz w:val="24"/>
          <w:szCs w:val="24"/>
        </w:rPr>
        <w:t xml:space="preserve">Submit </w:t>
      </w:r>
      <w:r w:rsidRPr="00853519">
        <w:rPr>
          <w:rFonts w:ascii="Times New Roman" w:eastAsia="Times New Roman" w:hAnsi="Times New Roman" w:cs="Times New Roman"/>
          <w:color w:val="000000"/>
          <w:sz w:val="24"/>
          <w:szCs w:val="24"/>
        </w:rPr>
        <w:t xml:space="preserve">application </w:t>
      </w:r>
      <w:r w:rsidR="00B41FCD">
        <w:rPr>
          <w:rFonts w:ascii="Times New Roman" w:eastAsia="Times New Roman" w:hAnsi="Times New Roman" w:cs="Times New Roman"/>
          <w:color w:val="000000"/>
          <w:sz w:val="24"/>
          <w:szCs w:val="24"/>
        </w:rPr>
        <w:t>by</w:t>
      </w:r>
      <w:r w:rsidR="00AF2523">
        <w:rPr>
          <w:rFonts w:ascii="Times New Roman" w:eastAsia="Times New Roman" w:hAnsi="Times New Roman" w:cs="Times New Roman"/>
          <w:color w:val="000000"/>
          <w:sz w:val="24"/>
          <w:szCs w:val="24"/>
        </w:rPr>
        <w:t xml:space="preserve"> email as </w:t>
      </w:r>
      <w:r w:rsidR="003A6E27" w:rsidRPr="003A6E27">
        <w:rPr>
          <w:rFonts w:ascii="Times New Roman" w:eastAsia="Times New Roman" w:hAnsi="Times New Roman" w:cs="Times New Roman"/>
          <w:color w:val="000000"/>
          <w:sz w:val="24"/>
          <w:szCs w:val="24"/>
        </w:rPr>
        <w:t>a</w:t>
      </w:r>
      <w:r w:rsidR="003A6E27">
        <w:rPr>
          <w:rFonts w:ascii="Times New Roman" w:eastAsia="Times New Roman" w:hAnsi="Times New Roman" w:cs="Times New Roman"/>
          <w:b/>
          <w:bCs/>
          <w:color w:val="000000"/>
          <w:sz w:val="24"/>
          <w:szCs w:val="24"/>
        </w:rPr>
        <w:t xml:space="preserve"> </w:t>
      </w:r>
      <w:r w:rsidR="00AF2523" w:rsidRPr="00C63072">
        <w:rPr>
          <w:rFonts w:ascii="Times New Roman" w:eastAsia="Times New Roman" w:hAnsi="Times New Roman" w:cs="Times New Roman"/>
          <w:b/>
          <w:bCs/>
          <w:color w:val="000000"/>
          <w:sz w:val="24"/>
          <w:szCs w:val="24"/>
        </w:rPr>
        <w:t xml:space="preserve">word document </w:t>
      </w:r>
      <w:r w:rsidR="00BB4DD9" w:rsidRPr="00C63072">
        <w:rPr>
          <w:rFonts w:ascii="Times New Roman" w:eastAsia="Times New Roman" w:hAnsi="Times New Roman" w:cs="Times New Roman"/>
          <w:b/>
          <w:bCs/>
          <w:color w:val="000000"/>
          <w:sz w:val="24"/>
          <w:szCs w:val="24"/>
        </w:rPr>
        <w:t>attachment</w:t>
      </w:r>
      <w:r w:rsidR="00BB4DD9">
        <w:rPr>
          <w:rFonts w:ascii="Times New Roman" w:eastAsia="Times New Roman" w:hAnsi="Times New Roman" w:cs="Times New Roman"/>
          <w:color w:val="000000"/>
          <w:sz w:val="24"/>
          <w:szCs w:val="24"/>
        </w:rPr>
        <w:t xml:space="preserve"> </w:t>
      </w:r>
      <w:r w:rsidRPr="00853519">
        <w:rPr>
          <w:rFonts w:ascii="Times New Roman" w:eastAsia="Times New Roman" w:hAnsi="Times New Roman" w:cs="Times New Roman"/>
          <w:color w:val="000000"/>
          <w:sz w:val="24"/>
          <w:szCs w:val="24"/>
        </w:rPr>
        <w:t>containing all of the items specified below</w:t>
      </w:r>
      <w:r w:rsidR="004D3067" w:rsidRPr="00853519">
        <w:rPr>
          <w:rFonts w:ascii="Times New Roman" w:eastAsia="Times New Roman" w:hAnsi="Times New Roman" w:cs="Times New Roman"/>
          <w:color w:val="000000"/>
          <w:sz w:val="24"/>
          <w:szCs w:val="24"/>
        </w:rPr>
        <w:t>.</w:t>
      </w:r>
      <w:r w:rsidRPr="00853519">
        <w:rPr>
          <w:rFonts w:ascii="Times New Roman" w:eastAsia="Times New Roman" w:hAnsi="Times New Roman" w:cs="Times New Roman"/>
          <w:color w:val="000000"/>
          <w:sz w:val="24"/>
          <w:szCs w:val="24"/>
        </w:rPr>
        <w:t xml:space="preserve"> </w:t>
      </w:r>
      <w:r w:rsidR="00DA283F">
        <w:rPr>
          <w:rFonts w:ascii="Times New Roman" w:eastAsia="Times New Roman" w:hAnsi="Times New Roman" w:cs="Times New Roman"/>
          <w:color w:val="000000"/>
          <w:sz w:val="24"/>
          <w:szCs w:val="24"/>
        </w:rPr>
        <w:t>A</w:t>
      </w:r>
      <w:r w:rsidRPr="00853519">
        <w:rPr>
          <w:rFonts w:ascii="Times New Roman" w:eastAsia="Times New Roman" w:hAnsi="Times New Roman" w:cs="Times New Roman"/>
          <w:color w:val="000000"/>
          <w:sz w:val="24"/>
          <w:szCs w:val="24"/>
        </w:rPr>
        <w:t>cknowledge</w:t>
      </w:r>
      <w:r w:rsidR="00DA283F">
        <w:rPr>
          <w:rFonts w:ascii="Times New Roman" w:eastAsia="Times New Roman" w:hAnsi="Times New Roman" w:cs="Times New Roman"/>
          <w:color w:val="000000"/>
          <w:sz w:val="24"/>
          <w:szCs w:val="24"/>
        </w:rPr>
        <w:t>ment of application receipt will be made after review for</w:t>
      </w:r>
      <w:r w:rsidR="007E5196" w:rsidRPr="007E5196">
        <w:rPr>
          <w:rFonts w:ascii="Times New Roman" w:eastAsia="Times New Roman" w:hAnsi="Times New Roman" w:cs="Times New Roman"/>
          <w:color w:val="000000"/>
          <w:sz w:val="24"/>
          <w:szCs w:val="24"/>
        </w:rPr>
        <w:t xml:space="preserve"> </w:t>
      </w:r>
      <w:r w:rsidR="007E5196">
        <w:rPr>
          <w:rFonts w:ascii="Times New Roman" w:eastAsia="Times New Roman" w:hAnsi="Times New Roman" w:cs="Times New Roman"/>
          <w:color w:val="000000"/>
          <w:sz w:val="24"/>
          <w:szCs w:val="24"/>
        </w:rPr>
        <w:t>compliance with the</w:t>
      </w:r>
      <w:r w:rsidR="00DA283F">
        <w:rPr>
          <w:rFonts w:ascii="Times New Roman" w:eastAsia="Times New Roman" w:hAnsi="Times New Roman" w:cs="Times New Roman"/>
          <w:color w:val="000000"/>
          <w:sz w:val="24"/>
          <w:szCs w:val="24"/>
        </w:rPr>
        <w:t xml:space="preserve"> guideline</w:t>
      </w:r>
      <w:r w:rsidR="007E5196">
        <w:rPr>
          <w:rFonts w:ascii="Times New Roman" w:eastAsia="Times New Roman" w:hAnsi="Times New Roman" w:cs="Times New Roman"/>
          <w:color w:val="000000"/>
          <w:sz w:val="24"/>
          <w:szCs w:val="24"/>
        </w:rPr>
        <w:t>s</w:t>
      </w:r>
      <w:r w:rsidRPr="00853519">
        <w:rPr>
          <w:rFonts w:ascii="Times New Roman" w:eastAsia="Times New Roman" w:hAnsi="Times New Roman" w:cs="Times New Roman"/>
          <w:color w:val="000000"/>
          <w:sz w:val="24"/>
          <w:szCs w:val="24"/>
        </w:rPr>
        <w:t xml:space="preserve">. </w:t>
      </w:r>
    </w:p>
    <w:p w14:paraId="026E458B" w14:textId="77777777" w:rsidR="00D01ADA" w:rsidRDefault="00562189" w:rsidP="00D01ADA">
      <w:pPr>
        <w:spacing w:after="240" w:line="240" w:lineRule="auto"/>
        <w:rPr>
          <w:rFonts w:ascii="Times New Roman" w:eastAsia="Times New Roman" w:hAnsi="Times New Roman" w:cs="Times New Roman"/>
          <w:color w:val="000000"/>
          <w:sz w:val="24"/>
          <w:szCs w:val="24"/>
        </w:rPr>
      </w:pPr>
      <w:r w:rsidRPr="00B41FCD">
        <w:rPr>
          <w:rFonts w:ascii="Times New Roman" w:eastAsia="Times New Roman" w:hAnsi="Times New Roman" w:cs="Times New Roman"/>
          <w:b/>
          <w:color w:val="000000"/>
          <w:sz w:val="24"/>
          <w:szCs w:val="24"/>
        </w:rPr>
        <w:t>Application Contents</w:t>
      </w:r>
      <w:r w:rsidRPr="00853519">
        <w:rPr>
          <w:rFonts w:ascii="Times New Roman" w:eastAsia="Times New Roman" w:hAnsi="Times New Roman" w:cs="Times New Roman"/>
          <w:i/>
          <w:color w:val="000000"/>
          <w:sz w:val="24"/>
          <w:szCs w:val="24"/>
        </w:rPr>
        <w:br/>
      </w:r>
      <w:r w:rsidRPr="00853519">
        <w:rPr>
          <w:rFonts w:ascii="Times New Roman" w:eastAsia="Times New Roman" w:hAnsi="Times New Roman" w:cs="Times New Roman"/>
          <w:color w:val="000000"/>
          <w:sz w:val="24"/>
          <w:szCs w:val="24"/>
        </w:rPr>
        <w:t>Your application must include:</w:t>
      </w:r>
    </w:p>
    <w:p w14:paraId="6912FAD0" w14:textId="2F46E773" w:rsidR="00D01ADA" w:rsidRDefault="002F5249" w:rsidP="00D01A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r w:rsidR="001667C8">
        <w:rPr>
          <w:rFonts w:ascii="Times New Roman" w:eastAsia="Times New Roman" w:hAnsi="Times New Roman" w:cs="Times New Roman"/>
          <w:color w:val="000000"/>
          <w:sz w:val="24"/>
          <w:szCs w:val="24"/>
        </w:rPr>
        <w:t xml:space="preserve">.  Contact information for </w:t>
      </w:r>
      <w:r w:rsidR="00B41FCD">
        <w:rPr>
          <w:rFonts w:ascii="Times New Roman" w:eastAsia="Times New Roman" w:hAnsi="Times New Roman" w:cs="Times New Roman"/>
          <w:color w:val="000000"/>
          <w:sz w:val="24"/>
          <w:szCs w:val="24"/>
        </w:rPr>
        <w:t xml:space="preserve">the </w:t>
      </w:r>
      <w:r w:rsidR="00156415">
        <w:rPr>
          <w:rFonts w:ascii="Times New Roman" w:eastAsia="Times New Roman" w:hAnsi="Times New Roman" w:cs="Times New Roman"/>
          <w:color w:val="000000"/>
          <w:sz w:val="24"/>
          <w:szCs w:val="24"/>
        </w:rPr>
        <w:t>principal investigator/</w:t>
      </w:r>
      <w:r w:rsidR="001667C8">
        <w:rPr>
          <w:rFonts w:ascii="Times New Roman" w:eastAsia="Times New Roman" w:hAnsi="Times New Roman" w:cs="Times New Roman"/>
          <w:color w:val="000000"/>
          <w:sz w:val="24"/>
          <w:szCs w:val="24"/>
        </w:rPr>
        <w:t>p</w:t>
      </w:r>
      <w:r w:rsidR="00C426BE">
        <w:rPr>
          <w:rFonts w:ascii="Times New Roman" w:eastAsia="Times New Roman" w:hAnsi="Times New Roman" w:cs="Times New Roman"/>
          <w:color w:val="000000"/>
          <w:sz w:val="24"/>
          <w:szCs w:val="24"/>
        </w:rPr>
        <w:t>roject d</w:t>
      </w:r>
      <w:r w:rsidR="003B629D">
        <w:rPr>
          <w:rFonts w:ascii="Times New Roman" w:eastAsia="Times New Roman" w:hAnsi="Times New Roman" w:cs="Times New Roman"/>
          <w:color w:val="000000"/>
          <w:sz w:val="24"/>
          <w:szCs w:val="24"/>
        </w:rPr>
        <w:t>irector</w:t>
      </w:r>
      <w:r>
        <w:rPr>
          <w:rFonts w:ascii="Times New Roman" w:eastAsia="Times New Roman" w:hAnsi="Times New Roman" w:cs="Times New Roman"/>
          <w:color w:val="000000"/>
          <w:sz w:val="24"/>
          <w:szCs w:val="24"/>
        </w:rPr>
        <w:t>, including full title and a</w:t>
      </w:r>
      <w:r w:rsidR="00980D15">
        <w:rPr>
          <w:rFonts w:ascii="Times New Roman" w:eastAsia="Times New Roman" w:hAnsi="Times New Roman" w:cs="Times New Roman"/>
          <w:color w:val="000000"/>
          <w:sz w:val="24"/>
          <w:szCs w:val="24"/>
        </w:rPr>
        <w:t>cademic department. This information will be used to communicate funding decisions so please e</w:t>
      </w:r>
      <w:r w:rsidR="00B41FCD">
        <w:rPr>
          <w:rFonts w:ascii="Times New Roman" w:eastAsia="Times New Roman" w:hAnsi="Times New Roman" w:cs="Times New Roman"/>
          <w:color w:val="000000"/>
          <w:sz w:val="24"/>
          <w:szCs w:val="24"/>
        </w:rPr>
        <w:t>nsure it is accurate and up-to-date</w:t>
      </w:r>
      <w:r w:rsidR="00980D1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t>2</w:t>
      </w:r>
      <w:r w:rsidR="00C66C25">
        <w:rPr>
          <w:rFonts w:ascii="Times New Roman" w:eastAsia="Times New Roman" w:hAnsi="Times New Roman" w:cs="Times New Roman"/>
          <w:color w:val="000000"/>
          <w:sz w:val="24"/>
          <w:szCs w:val="24"/>
        </w:rPr>
        <w:t xml:space="preserve">.  </w:t>
      </w:r>
      <w:r w:rsidR="00980D15">
        <w:rPr>
          <w:rFonts w:ascii="Times New Roman" w:eastAsia="Times New Roman" w:hAnsi="Times New Roman" w:cs="Times New Roman"/>
          <w:color w:val="000000"/>
          <w:sz w:val="24"/>
          <w:szCs w:val="24"/>
        </w:rPr>
        <w:t>Campus m</w:t>
      </w:r>
      <w:r w:rsidR="00C426BE">
        <w:rPr>
          <w:rFonts w:ascii="Times New Roman" w:eastAsia="Times New Roman" w:hAnsi="Times New Roman" w:cs="Times New Roman"/>
          <w:color w:val="000000"/>
          <w:sz w:val="24"/>
          <w:szCs w:val="24"/>
        </w:rPr>
        <w:t xml:space="preserve">ailing address, </w:t>
      </w:r>
      <w:r w:rsidR="00590F03">
        <w:rPr>
          <w:rFonts w:ascii="Times New Roman" w:eastAsia="Times New Roman" w:hAnsi="Times New Roman" w:cs="Times New Roman"/>
          <w:color w:val="000000"/>
          <w:sz w:val="24"/>
          <w:szCs w:val="24"/>
        </w:rPr>
        <w:t xml:space="preserve">preferred </w:t>
      </w:r>
      <w:r w:rsidR="00C426BE">
        <w:rPr>
          <w:rFonts w:ascii="Times New Roman" w:eastAsia="Times New Roman" w:hAnsi="Times New Roman" w:cs="Times New Roman"/>
          <w:color w:val="000000"/>
          <w:sz w:val="24"/>
          <w:szCs w:val="24"/>
        </w:rPr>
        <w:t>email a</w:t>
      </w:r>
      <w:r w:rsidR="00E05A8B" w:rsidRPr="00853519">
        <w:rPr>
          <w:rFonts w:ascii="Times New Roman" w:eastAsia="Times New Roman" w:hAnsi="Times New Roman" w:cs="Times New Roman"/>
          <w:color w:val="000000"/>
          <w:sz w:val="24"/>
          <w:szCs w:val="24"/>
        </w:rPr>
        <w:t>ddress</w:t>
      </w:r>
      <w:r w:rsidR="00420E4E" w:rsidRPr="00853519">
        <w:rPr>
          <w:rFonts w:ascii="Times New Roman" w:eastAsia="Times New Roman" w:hAnsi="Times New Roman" w:cs="Times New Roman"/>
          <w:color w:val="000000"/>
          <w:sz w:val="24"/>
          <w:szCs w:val="24"/>
        </w:rPr>
        <w:t>,</w:t>
      </w:r>
      <w:r w:rsidR="00C426BE">
        <w:rPr>
          <w:rFonts w:ascii="Times New Roman" w:eastAsia="Times New Roman" w:hAnsi="Times New Roman" w:cs="Times New Roman"/>
          <w:color w:val="000000"/>
          <w:sz w:val="24"/>
          <w:szCs w:val="24"/>
        </w:rPr>
        <w:t xml:space="preserve"> and primary contact phone n</w:t>
      </w:r>
      <w:r w:rsidR="00E05A8B" w:rsidRPr="00853519">
        <w:rPr>
          <w:rFonts w:ascii="Times New Roman" w:eastAsia="Times New Roman" w:hAnsi="Times New Roman" w:cs="Times New Roman"/>
          <w:color w:val="000000"/>
          <w:sz w:val="24"/>
          <w:szCs w:val="24"/>
        </w:rPr>
        <w:t>umber</w:t>
      </w:r>
      <w:r w:rsidR="00D01ADA">
        <w:rPr>
          <w:rFonts w:ascii="Times New Roman" w:eastAsia="Times New Roman" w:hAnsi="Times New Roman" w:cs="Times New Roman"/>
          <w:color w:val="000000"/>
          <w:sz w:val="24"/>
          <w:szCs w:val="24"/>
        </w:rPr>
        <w:t>.</w:t>
      </w:r>
    </w:p>
    <w:p w14:paraId="024451B4" w14:textId="4E2A0410" w:rsidR="00562189" w:rsidRDefault="002F5249" w:rsidP="00D01AD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r w:rsidR="00C66C25">
        <w:rPr>
          <w:rFonts w:ascii="Times New Roman" w:eastAsia="Times New Roman" w:hAnsi="Times New Roman" w:cs="Times New Roman"/>
          <w:color w:val="000000"/>
          <w:sz w:val="24"/>
          <w:szCs w:val="24"/>
        </w:rPr>
        <w:t xml:space="preserve">.  </w:t>
      </w:r>
      <w:r w:rsidR="003B629D">
        <w:rPr>
          <w:rFonts w:ascii="Times New Roman" w:eastAsia="Times New Roman" w:hAnsi="Times New Roman" w:cs="Times New Roman"/>
          <w:color w:val="000000"/>
          <w:sz w:val="24"/>
          <w:szCs w:val="24"/>
        </w:rPr>
        <w:t>Cover lette</w:t>
      </w:r>
      <w:r w:rsidR="001667C8">
        <w:rPr>
          <w:rFonts w:ascii="Times New Roman" w:eastAsia="Times New Roman" w:hAnsi="Times New Roman" w:cs="Times New Roman"/>
          <w:color w:val="000000"/>
          <w:sz w:val="24"/>
          <w:szCs w:val="24"/>
        </w:rPr>
        <w:t>r, on department or school stationery</w:t>
      </w:r>
      <w:r w:rsidR="00980D15">
        <w:rPr>
          <w:rFonts w:ascii="Times New Roman" w:eastAsia="Times New Roman" w:hAnsi="Times New Roman" w:cs="Times New Roman"/>
          <w:color w:val="000000"/>
          <w:sz w:val="24"/>
          <w:szCs w:val="24"/>
        </w:rPr>
        <w:t>, signed by</w:t>
      </w:r>
      <w:r w:rsidR="00420E4E" w:rsidRPr="00853519">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appropriate</w:t>
      </w:r>
      <w:r w:rsidR="00531939" w:rsidRPr="00853519">
        <w:rPr>
          <w:rFonts w:ascii="Times New Roman" w:eastAsia="Times New Roman" w:hAnsi="Times New Roman" w:cs="Times New Roman"/>
          <w:color w:val="000000"/>
          <w:sz w:val="24"/>
          <w:szCs w:val="24"/>
        </w:rPr>
        <w:t xml:space="preserve"> dean</w:t>
      </w:r>
      <w:r w:rsidR="00C05E65">
        <w:rPr>
          <w:rFonts w:ascii="Times New Roman" w:eastAsia="Times New Roman" w:hAnsi="Times New Roman" w:cs="Times New Roman"/>
          <w:color w:val="000000"/>
          <w:sz w:val="24"/>
          <w:szCs w:val="24"/>
        </w:rPr>
        <w:t>, stating knowledge of and support for proposed project</w:t>
      </w:r>
      <w:r w:rsidR="00D01AD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br/>
        <w:t>4</w:t>
      </w:r>
      <w:r w:rsidR="00C66C25">
        <w:rPr>
          <w:rFonts w:ascii="Times New Roman" w:eastAsia="Times New Roman" w:hAnsi="Times New Roman" w:cs="Times New Roman"/>
          <w:color w:val="000000"/>
          <w:sz w:val="24"/>
          <w:szCs w:val="24"/>
        </w:rPr>
        <w:t xml:space="preserve">.  </w:t>
      </w:r>
      <w:r w:rsidR="00E05A8B" w:rsidRPr="00853519">
        <w:rPr>
          <w:rFonts w:ascii="Times New Roman" w:eastAsia="Times New Roman" w:hAnsi="Times New Roman" w:cs="Times New Roman"/>
          <w:color w:val="000000"/>
          <w:sz w:val="24"/>
          <w:szCs w:val="24"/>
        </w:rPr>
        <w:t xml:space="preserve">Project </w:t>
      </w:r>
      <w:r w:rsidR="00C426BE">
        <w:rPr>
          <w:rFonts w:ascii="Times New Roman" w:eastAsia="Times New Roman" w:hAnsi="Times New Roman" w:cs="Times New Roman"/>
          <w:color w:val="000000"/>
          <w:sz w:val="24"/>
          <w:szCs w:val="24"/>
        </w:rPr>
        <w:t>d</w:t>
      </w:r>
      <w:r w:rsidR="00420E4E" w:rsidRPr="00853519">
        <w:rPr>
          <w:rFonts w:ascii="Times New Roman" w:eastAsia="Times New Roman" w:hAnsi="Times New Roman" w:cs="Times New Roman"/>
          <w:color w:val="000000"/>
          <w:sz w:val="24"/>
          <w:szCs w:val="24"/>
        </w:rPr>
        <w:t xml:space="preserve">escription </w:t>
      </w:r>
      <w:r w:rsidR="00E05A8B" w:rsidRPr="00853519">
        <w:rPr>
          <w:rFonts w:ascii="Times New Roman" w:eastAsia="Times New Roman" w:hAnsi="Times New Roman" w:cs="Times New Roman"/>
          <w:color w:val="000000"/>
          <w:sz w:val="24"/>
          <w:szCs w:val="24"/>
        </w:rPr>
        <w:t>(</w:t>
      </w:r>
      <w:r w:rsidR="00E05A8B" w:rsidRPr="002F5249">
        <w:rPr>
          <w:rFonts w:ascii="Times New Roman" w:eastAsia="Times New Roman" w:hAnsi="Times New Roman" w:cs="Times New Roman"/>
          <w:b/>
          <w:color w:val="000000"/>
          <w:sz w:val="24"/>
          <w:szCs w:val="24"/>
        </w:rPr>
        <w:t>no more than three</w:t>
      </w:r>
      <w:r w:rsidR="00562189" w:rsidRPr="002F5249">
        <w:rPr>
          <w:rFonts w:ascii="Times New Roman" w:eastAsia="Times New Roman" w:hAnsi="Times New Roman" w:cs="Times New Roman"/>
          <w:b/>
          <w:color w:val="000000"/>
          <w:sz w:val="24"/>
          <w:szCs w:val="24"/>
        </w:rPr>
        <w:t xml:space="preserve"> pages</w:t>
      </w:r>
      <w:r w:rsidR="00562189" w:rsidRPr="00853519">
        <w:rPr>
          <w:rFonts w:ascii="Times New Roman" w:eastAsia="Times New Roman" w:hAnsi="Times New Roman" w:cs="Times New Roman"/>
          <w:color w:val="000000"/>
          <w:sz w:val="24"/>
          <w:szCs w:val="24"/>
        </w:rPr>
        <w:t>) that includes:</w:t>
      </w:r>
    </w:p>
    <w:p w14:paraId="11FF264F" w14:textId="77777777" w:rsidR="00401DF3" w:rsidRPr="00853519" w:rsidRDefault="00401DF3" w:rsidP="00401DF3">
      <w:pPr>
        <w:spacing w:after="0" w:line="240" w:lineRule="auto"/>
        <w:rPr>
          <w:rFonts w:ascii="Times New Roman" w:eastAsia="Times New Roman" w:hAnsi="Times New Roman" w:cs="Times New Roman"/>
          <w:color w:val="000000"/>
          <w:sz w:val="24"/>
          <w:szCs w:val="24"/>
        </w:rPr>
      </w:pPr>
    </w:p>
    <w:p w14:paraId="046D55DC" w14:textId="77777777" w:rsidR="00E529EA" w:rsidRDefault="00E529EA" w:rsidP="00A72DF6">
      <w:pPr>
        <w:numPr>
          <w:ilvl w:val="2"/>
          <w:numId w:val="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Name of project</w:t>
      </w:r>
    </w:p>
    <w:p w14:paraId="71838307" w14:textId="77777777" w:rsidR="00562189" w:rsidRPr="00853519" w:rsidRDefault="006019AD" w:rsidP="00A72DF6">
      <w:pPr>
        <w:numPr>
          <w:ilvl w:val="2"/>
          <w:numId w:val="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Brief summary</w:t>
      </w:r>
    </w:p>
    <w:p w14:paraId="5D46A6E4" w14:textId="77777777" w:rsidR="00562189" w:rsidRPr="00853519" w:rsidRDefault="00562189" w:rsidP="00A72DF6">
      <w:pPr>
        <w:numPr>
          <w:ilvl w:val="2"/>
          <w:numId w:val="4"/>
        </w:numPr>
        <w:spacing w:after="0" w:line="240" w:lineRule="auto"/>
        <w:rPr>
          <w:rFonts w:ascii="Times New Roman" w:eastAsia="Times New Roman" w:hAnsi="Times New Roman" w:cs="Times New Roman"/>
          <w:color w:val="000000"/>
          <w:sz w:val="24"/>
          <w:szCs w:val="24"/>
        </w:rPr>
      </w:pPr>
      <w:r w:rsidRPr="00853519">
        <w:rPr>
          <w:rFonts w:ascii="Times New Roman" w:eastAsia="Times New Roman" w:hAnsi="Times New Roman" w:cs="Times New Roman"/>
          <w:color w:val="000000"/>
          <w:sz w:val="24"/>
          <w:szCs w:val="24"/>
        </w:rPr>
        <w:t>Goals and objectives</w:t>
      </w:r>
    </w:p>
    <w:p w14:paraId="7A7D62B3" w14:textId="77777777" w:rsidR="00562189" w:rsidRPr="00853519" w:rsidRDefault="00562189" w:rsidP="00A72DF6">
      <w:pPr>
        <w:numPr>
          <w:ilvl w:val="2"/>
          <w:numId w:val="4"/>
        </w:numPr>
        <w:spacing w:after="0" w:line="240" w:lineRule="auto"/>
        <w:rPr>
          <w:rFonts w:ascii="Times New Roman" w:eastAsia="Times New Roman" w:hAnsi="Times New Roman" w:cs="Times New Roman"/>
          <w:color w:val="000000"/>
          <w:sz w:val="24"/>
          <w:szCs w:val="24"/>
        </w:rPr>
      </w:pPr>
      <w:r w:rsidRPr="00853519">
        <w:rPr>
          <w:rFonts w:ascii="Times New Roman" w:eastAsia="Times New Roman" w:hAnsi="Times New Roman" w:cs="Times New Roman"/>
          <w:color w:val="000000"/>
          <w:sz w:val="24"/>
          <w:szCs w:val="24"/>
        </w:rPr>
        <w:t>Target population</w:t>
      </w:r>
    </w:p>
    <w:p w14:paraId="3740601E" w14:textId="77777777" w:rsidR="00E529EA" w:rsidRPr="00E529EA" w:rsidRDefault="00562189" w:rsidP="00E529EA">
      <w:pPr>
        <w:numPr>
          <w:ilvl w:val="2"/>
          <w:numId w:val="4"/>
        </w:numPr>
        <w:spacing w:after="0" w:line="240" w:lineRule="auto"/>
        <w:rPr>
          <w:rFonts w:ascii="Times New Roman" w:eastAsia="Times New Roman" w:hAnsi="Times New Roman" w:cs="Times New Roman"/>
          <w:color w:val="000000"/>
          <w:sz w:val="24"/>
          <w:szCs w:val="24"/>
        </w:rPr>
      </w:pPr>
      <w:r w:rsidRPr="00853519">
        <w:rPr>
          <w:rFonts w:ascii="Times New Roman" w:eastAsia="Times New Roman" w:hAnsi="Times New Roman" w:cs="Times New Roman"/>
          <w:color w:val="000000"/>
          <w:sz w:val="24"/>
          <w:szCs w:val="24"/>
        </w:rPr>
        <w:t>Project activities</w:t>
      </w:r>
      <w:r w:rsidR="00E529EA">
        <w:rPr>
          <w:rFonts w:ascii="Times New Roman" w:eastAsia="Times New Roman" w:hAnsi="Times New Roman" w:cs="Times New Roman"/>
          <w:color w:val="000000"/>
          <w:sz w:val="24"/>
          <w:szCs w:val="24"/>
        </w:rPr>
        <w:t xml:space="preserve"> and timeline</w:t>
      </w:r>
    </w:p>
    <w:p w14:paraId="3BB438BD" w14:textId="77777777" w:rsidR="00A72DF6" w:rsidRPr="00853519" w:rsidRDefault="006019AD" w:rsidP="00A72DF6">
      <w:pPr>
        <w:numPr>
          <w:ilvl w:val="2"/>
          <w:numId w:val="4"/>
        </w:num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Plan for measuring </w:t>
      </w:r>
      <w:r w:rsidR="00562189" w:rsidRPr="00853519">
        <w:rPr>
          <w:rFonts w:ascii="Times New Roman" w:eastAsia="Times New Roman" w:hAnsi="Times New Roman" w:cs="Times New Roman"/>
          <w:color w:val="000000"/>
          <w:sz w:val="24"/>
          <w:szCs w:val="24"/>
        </w:rPr>
        <w:t>results</w:t>
      </w:r>
    </w:p>
    <w:p w14:paraId="0BF17C56" w14:textId="77777777" w:rsidR="00A72DF6" w:rsidRPr="00853519" w:rsidRDefault="00A72DF6" w:rsidP="00A72DF6">
      <w:pPr>
        <w:spacing w:after="0" w:line="240" w:lineRule="auto"/>
        <w:rPr>
          <w:rFonts w:ascii="Times New Roman" w:eastAsia="Times New Roman" w:hAnsi="Times New Roman" w:cs="Times New Roman"/>
          <w:color w:val="000000"/>
          <w:sz w:val="24"/>
          <w:szCs w:val="24"/>
        </w:rPr>
      </w:pPr>
    </w:p>
    <w:p w14:paraId="4A3BA245" w14:textId="77777777" w:rsidR="00DA283F" w:rsidRDefault="002F5249" w:rsidP="00400DC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C66C25">
        <w:rPr>
          <w:rFonts w:ascii="Times New Roman" w:eastAsia="Times New Roman" w:hAnsi="Times New Roman" w:cs="Times New Roman"/>
          <w:color w:val="000000"/>
          <w:sz w:val="24"/>
          <w:szCs w:val="24"/>
        </w:rPr>
        <w:t xml:space="preserve">.  </w:t>
      </w:r>
      <w:r w:rsidR="00EB0F25">
        <w:rPr>
          <w:rFonts w:ascii="Times New Roman" w:eastAsia="Times New Roman" w:hAnsi="Times New Roman" w:cs="Times New Roman"/>
          <w:color w:val="000000"/>
          <w:sz w:val="24"/>
          <w:szCs w:val="24"/>
        </w:rPr>
        <w:t>Project Budget</w:t>
      </w:r>
      <w:r>
        <w:rPr>
          <w:rFonts w:ascii="Times New Roman" w:eastAsia="Times New Roman" w:hAnsi="Times New Roman" w:cs="Times New Roman"/>
          <w:color w:val="000000"/>
          <w:sz w:val="24"/>
          <w:szCs w:val="24"/>
        </w:rPr>
        <w:br/>
        <w:t>6</w:t>
      </w:r>
      <w:r w:rsidR="00C66C25">
        <w:rPr>
          <w:rFonts w:ascii="Times New Roman" w:eastAsia="Times New Roman" w:hAnsi="Times New Roman" w:cs="Times New Roman"/>
          <w:color w:val="000000"/>
          <w:sz w:val="24"/>
          <w:szCs w:val="24"/>
        </w:rPr>
        <w:t xml:space="preserve">.  </w:t>
      </w:r>
      <w:r w:rsidR="00E05A8B" w:rsidRPr="00853519">
        <w:rPr>
          <w:rFonts w:ascii="Times New Roman" w:eastAsia="Times New Roman" w:hAnsi="Times New Roman" w:cs="Times New Roman"/>
          <w:color w:val="000000"/>
          <w:sz w:val="24"/>
          <w:szCs w:val="24"/>
        </w:rPr>
        <w:t>Amount Reque</w:t>
      </w:r>
      <w:r w:rsidR="00EB0F25">
        <w:rPr>
          <w:rFonts w:ascii="Times New Roman" w:eastAsia="Times New Roman" w:hAnsi="Times New Roman" w:cs="Times New Roman"/>
          <w:color w:val="000000"/>
          <w:sz w:val="24"/>
          <w:szCs w:val="24"/>
        </w:rPr>
        <w:t>sted (</w:t>
      </w:r>
      <w:r w:rsidR="00A72DF6" w:rsidRPr="00853519">
        <w:rPr>
          <w:rFonts w:ascii="Times New Roman" w:eastAsia="Times New Roman" w:hAnsi="Times New Roman" w:cs="Times New Roman"/>
          <w:color w:val="000000"/>
          <w:sz w:val="24"/>
          <w:szCs w:val="24"/>
        </w:rPr>
        <w:t>range is $1,000 to $25,000)</w:t>
      </w:r>
    </w:p>
    <w:p w14:paraId="6CCCFF4A" w14:textId="77777777" w:rsidR="00DA283F" w:rsidRDefault="00DA283F" w:rsidP="00400DC0">
      <w:pPr>
        <w:spacing w:after="0" w:line="240" w:lineRule="auto"/>
        <w:rPr>
          <w:rFonts w:ascii="Times New Roman" w:eastAsia="Times New Roman" w:hAnsi="Times New Roman" w:cs="Times New Roman"/>
          <w:color w:val="000000"/>
          <w:sz w:val="24"/>
          <w:szCs w:val="24"/>
        </w:rPr>
      </w:pPr>
    </w:p>
    <w:p w14:paraId="0F6AAC00" w14:textId="77777777" w:rsidR="00DA283F" w:rsidRDefault="00DA283F" w:rsidP="00DA283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Approvals</w:t>
      </w:r>
    </w:p>
    <w:p w14:paraId="0A55480E" w14:textId="77777777" w:rsidR="00DA283F" w:rsidRPr="00DA283F" w:rsidRDefault="00DA283F" w:rsidP="00DA283F">
      <w:pPr>
        <w:spacing w:after="0" w:line="240" w:lineRule="auto"/>
        <w:rPr>
          <w:rFonts w:ascii="Times New Roman" w:hAnsi="Times New Roman" w:cs="Times New Roman"/>
          <w:sz w:val="24"/>
          <w:szCs w:val="24"/>
        </w:rPr>
      </w:pPr>
      <w:r w:rsidRPr="00DA283F">
        <w:rPr>
          <w:rFonts w:ascii="Times New Roman" w:hAnsi="Times New Roman" w:cs="Times New Roman"/>
          <w:sz w:val="24"/>
          <w:szCs w:val="24"/>
        </w:rPr>
        <w:t>If your proposed research involves the use of human subjects or laboratory animals, no award will be made until the research has been reviewed and approved by the Institutional Review Board or the Institutional Animal Care and Use Committee.  Likewise, projects involving the use of radioisotopes must be approved by the Radiation Safety Committee and research involving recombinant DNA must be approved by the Institutional Biosafety Committee before an award is made.  Contact persons for these committees are:</w:t>
      </w:r>
    </w:p>
    <w:p w14:paraId="04BA0294" w14:textId="77777777" w:rsidR="00DA283F" w:rsidRPr="00F91A0F" w:rsidRDefault="00DA283F" w:rsidP="00DA283F">
      <w:pPr>
        <w:spacing w:line="240" w:lineRule="auto"/>
        <w:rPr>
          <w:sz w:val="24"/>
          <w:szCs w:val="24"/>
        </w:rPr>
      </w:pPr>
    </w:p>
    <w:p w14:paraId="6F0191CC" w14:textId="77777777" w:rsidR="00DA283F" w:rsidRPr="00DA283F" w:rsidRDefault="00DA283F" w:rsidP="00DA283F">
      <w:pPr>
        <w:spacing w:after="0" w:line="240" w:lineRule="auto"/>
        <w:rPr>
          <w:rFonts w:ascii="Times New Roman" w:hAnsi="Times New Roman" w:cs="Times New Roman"/>
          <w:sz w:val="24"/>
          <w:szCs w:val="24"/>
        </w:rPr>
      </w:pPr>
      <w:r w:rsidRPr="00F91A0F">
        <w:rPr>
          <w:sz w:val="24"/>
          <w:szCs w:val="24"/>
        </w:rPr>
        <w:tab/>
      </w:r>
      <w:r w:rsidRPr="00DA283F">
        <w:rPr>
          <w:rFonts w:ascii="Times New Roman" w:hAnsi="Times New Roman" w:cs="Times New Roman"/>
          <w:sz w:val="24"/>
          <w:szCs w:val="24"/>
        </w:rPr>
        <w:t>Institutional Review Board for Human Subjects:</w:t>
      </w:r>
    </w:p>
    <w:p w14:paraId="2A433B7E" w14:textId="77777777" w:rsidR="00DA283F" w:rsidRDefault="00DA283F" w:rsidP="00DA283F">
      <w:pPr>
        <w:spacing w:after="0" w:line="240" w:lineRule="auto"/>
        <w:rPr>
          <w:rFonts w:ascii="Times New Roman" w:hAnsi="Times New Roman" w:cs="Times New Roman"/>
          <w:sz w:val="24"/>
          <w:szCs w:val="24"/>
        </w:rPr>
      </w:pPr>
      <w:r w:rsidRPr="00DA283F">
        <w:rPr>
          <w:rFonts w:ascii="Times New Roman" w:hAnsi="Times New Roman" w:cs="Times New Roman"/>
          <w:sz w:val="24"/>
          <w:szCs w:val="24"/>
        </w:rPr>
        <w:tab/>
      </w:r>
      <w:r w:rsidRPr="00DA283F">
        <w:rPr>
          <w:rFonts w:ascii="Times New Roman" w:hAnsi="Times New Roman" w:cs="Times New Roman"/>
          <w:sz w:val="24"/>
          <w:szCs w:val="24"/>
        </w:rPr>
        <w:tab/>
        <w:t>Dr. David Delmonico, 308</w:t>
      </w:r>
      <w:r w:rsidR="003D62D7">
        <w:rPr>
          <w:rFonts w:ascii="Times New Roman" w:hAnsi="Times New Roman" w:cs="Times New Roman"/>
          <w:sz w:val="24"/>
          <w:szCs w:val="24"/>
        </w:rPr>
        <w:t xml:space="preserve"> Administration Bldg. (Ext. 1886</w:t>
      </w:r>
      <w:r w:rsidRPr="00DA283F">
        <w:rPr>
          <w:rFonts w:ascii="Times New Roman" w:hAnsi="Times New Roman" w:cs="Times New Roman"/>
          <w:sz w:val="24"/>
          <w:szCs w:val="24"/>
        </w:rPr>
        <w:t>)</w:t>
      </w:r>
    </w:p>
    <w:p w14:paraId="704E1854" w14:textId="77777777" w:rsidR="007D6FF5" w:rsidRDefault="007D6FF5" w:rsidP="00DA283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hyperlink r:id="rId5" w:history="1">
        <w:r w:rsidRPr="0091303F">
          <w:rPr>
            <w:rStyle w:val="Hyperlink"/>
            <w:rFonts w:ascii="Times New Roman" w:hAnsi="Times New Roman" w:cs="Times New Roman"/>
            <w:sz w:val="24"/>
            <w:szCs w:val="24"/>
          </w:rPr>
          <w:t>delmonico@duq.edu</w:t>
        </w:r>
      </w:hyperlink>
      <w:r>
        <w:rPr>
          <w:rFonts w:ascii="Times New Roman" w:hAnsi="Times New Roman" w:cs="Times New Roman"/>
          <w:sz w:val="24"/>
          <w:szCs w:val="24"/>
        </w:rPr>
        <w:t>)</w:t>
      </w:r>
    </w:p>
    <w:p w14:paraId="7F083A42" w14:textId="77777777" w:rsidR="007D6FF5" w:rsidRPr="00DA283F" w:rsidRDefault="007D6FF5" w:rsidP="00DA283F">
      <w:pPr>
        <w:spacing w:after="0" w:line="240" w:lineRule="auto"/>
        <w:rPr>
          <w:rFonts w:ascii="Times New Roman" w:hAnsi="Times New Roman" w:cs="Times New Roman"/>
          <w:sz w:val="24"/>
          <w:szCs w:val="24"/>
        </w:rPr>
      </w:pPr>
    </w:p>
    <w:p w14:paraId="79AFFDF8" w14:textId="77777777" w:rsidR="00DA283F" w:rsidRPr="00DA283F" w:rsidRDefault="00DA283F" w:rsidP="007D6FF5">
      <w:pPr>
        <w:spacing w:after="0" w:line="240" w:lineRule="auto"/>
        <w:ind w:left="720"/>
        <w:rPr>
          <w:rFonts w:ascii="Times New Roman" w:hAnsi="Times New Roman" w:cs="Times New Roman"/>
          <w:sz w:val="24"/>
          <w:szCs w:val="24"/>
        </w:rPr>
      </w:pPr>
      <w:r w:rsidRPr="00DA283F">
        <w:rPr>
          <w:rFonts w:ascii="Times New Roman" w:hAnsi="Times New Roman" w:cs="Times New Roman"/>
          <w:sz w:val="24"/>
          <w:szCs w:val="24"/>
        </w:rPr>
        <w:t>Institutional Animal Care and Use Committee:</w:t>
      </w:r>
    </w:p>
    <w:p w14:paraId="6FAF0701" w14:textId="77777777" w:rsidR="00DA283F" w:rsidRDefault="00DA283F" w:rsidP="00DA283F">
      <w:pPr>
        <w:spacing w:after="0" w:line="240" w:lineRule="auto"/>
        <w:ind w:left="2160" w:hanging="720"/>
        <w:rPr>
          <w:rFonts w:ascii="Times New Roman" w:hAnsi="Times New Roman" w:cs="Times New Roman"/>
          <w:sz w:val="24"/>
          <w:szCs w:val="24"/>
        </w:rPr>
      </w:pPr>
      <w:r w:rsidRPr="00DA283F">
        <w:rPr>
          <w:rFonts w:ascii="Times New Roman" w:hAnsi="Times New Roman" w:cs="Times New Roman"/>
          <w:sz w:val="24"/>
          <w:szCs w:val="24"/>
        </w:rPr>
        <w:t>Dr. Sarah Woodley, Dept. of Biological Sciences, 225A Mellon Hall (Ext. 6320)</w:t>
      </w:r>
    </w:p>
    <w:p w14:paraId="28ACB191" w14:textId="77777777" w:rsidR="007D6FF5" w:rsidRDefault="007D6FF5" w:rsidP="00DA283F">
      <w:pPr>
        <w:spacing w:after="0" w:line="240" w:lineRule="auto"/>
        <w:ind w:left="2160" w:hanging="720"/>
        <w:rPr>
          <w:rFonts w:ascii="Times New Roman" w:hAnsi="Times New Roman" w:cs="Times New Roman"/>
          <w:sz w:val="24"/>
          <w:szCs w:val="24"/>
        </w:rPr>
      </w:pPr>
      <w:r>
        <w:rPr>
          <w:rFonts w:ascii="Times New Roman" w:hAnsi="Times New Roman" w:cs="Times New Roman"/>
          <w:sz w:val="24"/>
          <w:szCs w:val="24"/>
        </w:rPr>
        <w:t>(</w:t>
      </w:r>
      <w:hyperlink r:id="rId6" w:history="1">
        <w:r w:rsidRPr="0091303F">
          <w:rPr>
            <w:rStyle w:val="Hyperlink"/>
            <w:rFonts w:ascii="Times New Roman" w:hAnsi="Times New Roman" w:cs="Times New Roman"/>
            <w:sz w:val="24"/>
            <w:szCs w:val="24"/>
          </w:rPr>
          <w:t>woodleys@duq.edu</w:t>
        </w:r>
      </w:hyperlink>
      <w:r>
        <w:rPr>
          <w:rFonts w:ascii="Times New Roman" w:hAnsi="Times New Roman" w:cs="Times New Roman"/>
          <w:sz w:val="24"/>
          <w:szCs w:val="24"/>
        </w:rPr>
        <w:t>)</w:t>
      </w:r>
    </w:p>
    <w:p w14:paraId="0424D96D" w14:textId="77777777" w:rsidR="007D6FF5" w:rsidRPr="00DA283F" w:rsidRDefault="007D6FF5" w:rsidP="00DA283F">
      <w:pPr>
        <w:spacing w:after="0" w:line="240" w:lineRule="auto"/>
        <w:ind w:left="2160" w:hanging="720"/>
        <w:rPr>
          <w:rFonts w:ascii="Times New Roman" w:hAnsi="Times New Roman" w:cs="Times New Roman"/>
          <w:sz w:val="24"/>
          <w:szCs w:val="24"/>
        </w:rPr>
      </w:pPr>
    </w:p>
    <w:p w14:paraId="14B5E498" w14:textId="77777777" w:rsidR="00DA283F" w:rsidRPr="00DA283F" w:rsidRDefault="00DA283F" w:rsidP="007D6FF5">
      <w:pPr>
        <w:spacing w:after="0" w:line="240" w:lineRule="auto"/>
        <w:ind w:firstLine="720"/>
        <w:rPr>
          <w:rFonts w:ascii="Times New Roman" w:hAnsi="Times New Roman" w:cs="Times New Roman"/>
          <w:sz w:val="24"/>
          <w:szCs w:val="24"/>
        </w:rPr>
      </w:pPr>
      <w:r w:rsidRPr="00DA283F">
        <w:rPr>
          <w:rFonts w:ascii="Times New Roman" w:hAnsi="Times New Roman" w:cs="Times New Roman"/>
          <w:sz w:val="24"/>
          <w:szCs w:val="24"/>
        </w:rPr>
        <w:t>Radiation Safety Committee:</w:t>
      </w:r>
    </w:p>
    <w:p w14:paraId="210F6553" w14:textId="77777777" w:rsidR="007D6FF5" w:rsidRDefault="00DA283F" w:rsidP="00DA283F">
      <w:pPr>
        <w:spacing w:after="0" w:line="240" w:lineRule="auto"/>
        <w:rPr>
          <w:rFonts w:ascii="Times New Roman" w:hAnsi="Times New Roman" w:cs="Times New Roman"/>
          <w:sz w:val="24"/>
          <w:szCs w:val="24"/>
        </w:rPr>
      </w:pPr>
      <w:r w:rsidRPr="00DA283F">
        <w:rPr>
          <w:rFonts w:ascii="Times New Roman" w:hAnsi="Times New Roman" w:cs="Times New Roman"/>
          <w:sz w:val="24"/>
          <w:szCs w:val="24"/>
        </w:rPr>
        <w:tab/>
      </w:r>
      <w:r w:rsidRPr="00DA283F">
        <w:rPr>
          <w:rFonts w:ascii="Times New Roman" w:hAnsi="Times New Roman" w:cs="Times New Roman"/>
          <w:sz w:val="24"/>
          <w:szCs w:val="24"/>
        </w:rPr>
        <w:tab/>
        <w:t>Ms. Paula Sweitzer, Room B-8 Mellon Hall (</w:t>
      </w:r>
      <w:r w:rsidR="007D6FF5">
        <w:rPr>
          <w:rFonts w:ascii="Times New Roman" w:hAnsi="Times New Roman" w:cs="Times New Roman"/>
          <w:sz w:val="24"/>
          <w:szCs w:val="24"/>
        </w:rPr>
        <w:t xml:space="preserve">Ext. </w:t>
      </w:r>
      <w:r w:rsidRPr="00DA283F">
        <w:rPr>
          <w:rFonts w:ascii="Times New Roman" w:hAnsi="Times New Roman" w:cs="Times New Roman"/>
          <w:sz w:val="24"/>
          <w:szCs w:val="24"/>
        </w:rPr>
        <w:t>4763)</w:t>
      </w:r>
    </w:p>
    <w:p w14:paraId="66137CF1" w14:textId="77777777" w:rsidR="00C63072" w:rsidRDefault="007D6FF5" w:rsidP="00C63072">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hyperlink r:id="rId7" w:history="1">
        <w:r w:rsidRPr="0091303F">
          <w:rPr>
            <w:rStyle w:val="Hyperlink"/>
            <w:rFonts w:ascii="Times New Roman" w:hAnsi="Times New Roman" w:cs="Times New Roman"/>
            <w:sz w:val="24"/>
            <w:szCs w:val="24"/>
          </w:rPr>
          <w:t>sweitzerp@duq.edu</w:t>
        </w:r>
      </w:hyperlink>
      <w:r>
        <w:rPr>
          <w:rFonts w:ascii="Times New Roman" w:hAnsi="Times New Roman" w:cs="Times New Roman"/>
          <w:sz w:val="24"/>
          <w:szCs w:val="24"/>
        </w:rPr>
        <w:t>)</w:t>
      </w:r>
    </w:p>
    <w:p w14:paraId="5FD1AB9C" w14:textId="66264AE1" w:rsidR="00DA283F" w:rsidRPr="00DA283F" w:rsidRDefault="00DA283F" w:rsidP="00C63072">
      <w:pPr>
        <w:spacing w:after="0" w:line="240" w:lineRule="auto"/>
        <w:ind w:left="720"/>
        <w:rPr>
          <w:rFonts w:ascii="Times New Roman" w:hAnsi="Times New Roman" w:cs="Times New Roman"/>
          <w:sz w:val="24"/>
          <w:szCs w:val="24"/>
        </w:rPr>
      </w:pPr>
      <w:r w:rsidRPr="00DA283F">
        <w:rPr>
          <w:rFonts w:ascii="Times New Roman" w:hAnsi="Times New Roman" w:cs="Times New Roman"/>
          <w:sz w:val="24"/>
          <w:szCs w:val="24"/>
        </w:rPr>
        <w:lastRenderedPageBreak/>
        <w:br/>
        <w:t>Institutional Biosafety Committee:</w:t>
      </w:r>
    </w:p>
    <w:p w14:paraId="09B17251" w14:textId="77777777" w:rsidR="00DA283F" w:rsidRDefault="00DA283F" w:rsidP="00DA283F">
      <w:pPr>
        <w:spacing w:after="0" w:line="240" w:lineRule="auto"/>
        <w:rPr>
          <w:rFonts w:ascii="Times New Roman" w:hAnsi="Times New Roman" w:cs="Times New Roman"/>
          <w:sz w:val="24"/>
          <w:szCs w:val="24"/>
        </w:rPr>
      </w:pPr>
      <w:r w:rsidRPr="00DA283F">
        <w:rPr>
          <w:rFonts w:ascii="Times New Roman" w:hAnsi="Times New Roman" w:cs="Times New Roman"/>
          <w:sz w:val="24"/>
          <w:szCs w:val="24"/>
        </w:rPr>
        <w:tab/>
      </w:r>
      <w:r w:rsidRPr="00DA283F">
        <w:rPr>
          <w:rFonts w:ascii="Times New Roman" w:hAnsi="Times New Roman" w:cs="Times New Roman"/>
          <w:sz w:val="24"/>
          <w:szCs w:val="24"/>
        </w:rPr>
        <w:tab/>
        <w:t xml:space="preserve">Dr. </w:t>
      </w:r>
      <w:r w:rsidR="007D6FF5">
        <w:rPr>
          <w:rFonts w:ascii="Times New Roman" w:hAnsi="Times New Roman" w:cs="Times New Roman"/>
          <w:sz w:val="24"/>
          <w:szCs w:val="24"/>
        </w:rPr>
        <w:t>Jan Janecka</w:t>
      </w:r>
      <w:r w:rsidRPr="00DA283F">
        <w:rPr>
          <w:rFonts w:ascii="Times New Roman" w:hAnsi="Times New Roman" w:cs="Times New Roman"/>
          <w:sz w:val="24"/>
          <w:szCs w:val="24"/>
        </w:rPr>
        <w:t xml:space="preserve">, </w:t>
      </w:r>
      <w:r w:rsidR="007D6FF5" w:rsidRPr="00DA283F">
        <w:rPr>
          <w:rFonts w:ascii="Times New Roman" w:hAnsi="Times New Roman" w:cs="Times New Roman"/>
          <w:sz w:val="24"/>
          <w:szCs w:val="24"/>
        </w:rPr>
        <w:t>Dept. of Biological Sciences</w:t>
      </w:r>
      <w:r w:rsidR="007D6FF5">
        <w:rPr>
          <w:rFonts w:ascii="Times New Roman" w:hAnsi="Times New Roman" w:cs="Times New Roman"/>
          <w:sz w:val="24"/>
          <w:szCs w:val="24"/>
        </w:rPr>
        <w:t xml:space="preserve">, 236 Mellon Hall </w:t>
      </w:r>
      <w:r w:rsidRPr="00DA283F">
        <w:rPr>
          <w:rFonts w:ascii="Times New Roman" w:hAnsi="Times New Roman" w:cs="Times New Roman"/>
          <w:sz w:val="24"/>
          <w:szCs w:val="24"/>
        </w:rPr>
        <w:t>(Ext.</w:t>
      </w:r>
      <w:r w:rsidR="007D6FF5">
        <w:rPr>
          <w:rFonts w:ascii="Times New Roman" w:hAnsi="Times New Roman" w:cs="Times New Roman"/>
          <w:sz w:val="24"/>
          <w:szCs w:val="24"/>
        </w:rPr>
        <w:t xml:space="preserve"> 5460</w:t>
      </w:r>
      <w:r w:rsidRPr="00DA283F">
        <w:rPr>
          <w:rFonts w:ascii="Times New Roman" w:hAnsi="Times New Roman" w:cs="Times New Roman"/>
          <w:sz w:val="24"/>
          <w:szCs w:val="24"/>
        </w:rPr>
        <w:t>)</w:t>
      </w:r>
    </w:p>
    <w:p w14:paraId="777B3D74" w14:textId="77777777" w:rsidR="007D6FF5" w:rsidRDefault="007D6FF5" w:rsidP="00DA283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hyperlink r:id="rId8" w:history="1">
        <w:r w:rsidRPr="0091303F">
          <w:rPr>
            <w:rStyle w:val="Hyperlink"/>
            <w:rFonts w:ascii="Times New Roman" w:hAnsi="Times New Roman" w:cs="Times New Roman"/>
            <w:sz w:val="24"/>
            <w:szCs w:val="24"/>
          </w:rPr>
          <w:t>janeckaj@duq.edu</w:t>
        </w:r>
      </w:hyperlink>
      <w:r>
        <w:rPr>
          <w:rFonts w:ascii="Times New Roman" w:hAnsi="Times New Roman" w:cs="Times New Roman"/>
          <w:sz w:val="24"/>
          <w:szCs w:val="24"/>
        </w:rPr>
        <w:t>)</w:t>
      </w:r>
    </w:p>
    <w:p w14:paraId="4DF1758A" w14:textId="77777777" w:rsidR="007D6FF5" w:rsidRDefault="007D6FF5" w:rsidP="00DA283F">
      <w:pPr>
        <w:spacing w:after="0" w:line="240" w:lineRule="auto"/>
        <w:rPr>
          <w:rFonts w:ascii="Times New Roman" w:hAnsi="Times New Roman" w:cs="Times New Roman"/>
          <w:sz w:val="24"/>
          <w:szCs w:val="24"/>
        </w:rPr>
      </w:pPr>
    </w:p>
    <w:p w14:paraId="43370646" w14:textId="77777777" w:rsidR="007E5196" w:rsidRDefault="007D6FF5" w:rsidP="00DA28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30F88EC9" w14:textId="77777777" w:rsidR="007E5196" w:rsidRPr="007E5196" w:rsidRDefault="007E5196" w:rsidP="007E5196">
      <w:pPr>
        <w:spacing w:after="0" w:line="240" w:lineRule="auto"/>
        <w:rPr>
          <w:rFonts w:ascii="Times New Roman" w:hAnsi="Times New Roman" w:cs="Times New Roman"/>
          <w:b/>
          <w:sz w:val="24"/>
          <w:szCs w:val="24"/>
        </w:rPr>
      </w:pPr>
      <w:r w:rsidRPr="007E5196">
        <w:rPr>
          <w:rFonts w:ascii="Times New Roman" w:hAnsi="Times New Roman" w:cs="Times New Roman"/>
          <w:b/>
          <w:sz w:val="24"/>
          <w:szCs w:val="24"/>
        </w:rPr>
        <w:t>Review Process</w:t>
      </w:r>
    </w:p>
    <w:p w14:paraId="4A8A8950" w14:textId="77777777" w:rsidR="007E5196" w:rsidRDefault="007E5196" w:rsidP="007E5196">
      <w:pPr>
        <w:spacing w:after="0" w:line="240" w:lineRule="auto"/>
        <w:rPr>
          <w:rFonts w:ascii="Times New Roman" w:hAnsi="Times New Roman" w:cs="Times New Roman"/>
          <w:sz w:val="24"/>
          <w:szCs w:val="24"/>
        </w:rPr>
      </w:pPr>
      <w:r w:rsidRPr="007E5196">
        <w:rPr>
          <w:rFonts w:ascii="Times New Roman" w:hAnsi="Times New Roman" w:cs="Times New Roman"/>
          <w:sz w:val="24"/>
          <w:szCs w:val="24"/>
        </w:rPr>
        <w:t xml:space="preserve">All proposals from eligible applicants, submitted before the deadline and in accordance with the application guidelines, will be evaluated by a review panel composed of faculty members who have been awarded </w:t>
      </w:r>
      <w:r>
        <w:rPr>
          <w:rFonts w:ascii="Times New Roman" w:hAnsi="Times New Roman" w:cs="Times New Roman"/>
          <w:sz w:val="24"/>
          <w:szCs w:val="24"/>
        </w:rPr>
        <w:t xml:space="preserve">Leach Fund </w:t>
      </w:r>
      <w:r w:rsidRPr="007E5196">
        <w:rPr>
          <w:rFonts w:ascii="Times New Roman" w:hAnsi="Times New Roman" w:cs="Times New Roman"/>
          <w:sz w:val="24"/>
          <w:szCs w:val="24"/>
        </w:rPr>
        <w:t>grants in the past and/or who have received external funding for their own research.</w:t>
      </w:r>
    </w:p>
    <w:p w14:paraId="3FC2A92A" w14:textId="77777777" w:rsidR="007D6FF5" w:rsidRPr="007E5196" w:rsidRDefault="007D6FF5" w:rsidP="007E5196">
      <w:pPr>
        <w:spacing w:after="0" w:line="240" w:lineRule="auto"/>
        <w:rPr>
          <w:rFonts w:ascii="Times New Roman" w:hAnsi="Times New Roman" w:cs="Times New Roman"/>
          <w:sz w:val="24"/>
          <w:szCs w:val="24"/>
        </w:rPr>
      </w:pPr>
    </w:p>
    <w:p w14:paraId="29E087B3" w14:textId="77777777" w:rsidR="00D35F22" w:rsidRPr="00400DC0" w:rsidRDefault="00D35F22" w:rsidP="007E5196">
      <w:pPr>
        <w:spacing w:after="0" w:line="240" w:lineRule="auto"/>
        <w:rPr>
          <w:rFonts w:ascii="Times New Roman" w:eastAsia="Times New Roman" w:hAnsi="Times New Roman" w:cs="Times New Roman"/>
          <w:color w:val="000000"/>
          <w:sz w:val="24"/>
          <w:szCs w:val="24"/>
        </w:rPr>
      </w:pPr>
      <w:r w:rsidRPr="00DD1E29">
        <w:rPr>
          <w:rFonts w:ascii="Times New Roman" w:eastAsia="Times New Roman" w:hAnsi="Times New Roman" w:cs="Times New Roman"/>
          <w:b/>
          <w:color w:val="000000"/>
          <w:sz w:val="24"/>
          <w:szCs w:val="24"/>
        </w:rPr>
        <w:t>Application Submission</w:t>
      </w:r>
    </w:p>
    <w:p w14:paraId="25C2B6E5" w14:textId="77777777" w:rsidR="00D35F22" w:rsidRPr="00853519" w:rsidRDefault="00D35F22" w:rsidP="00D35F22">
      <w:pPr>
        <w:pStyle w:val="NormalWeb"/>
        <w:shd w:val="clear" w:color="auto" w:fill="FFFFFF"/>
        <w:rPr>
          <w:color w:val="000000"/>
          <w:lang w:val="en-GB"/>
        </w:rPr>
      </w:pPr>
      <w:r w:rsidRPr="00853519">
        <w:rPr>
          <w:color w:val="000000"/>
          <w:lang w:val="en-GB"/>
        </w:rPr>
        <w:t>Applicant</w:t>
      </w:r>
      <w:r w:rsidR="00882767">
        <w:rPr>
          <w:color w:val="000000"/>
          <w:lang w:val="en-GB"/>
        </w:rPr>
        <w:t>s</w:t>
      </w:r>
      <w:r w:rsidRPr="00853519">
        <w:rPr>
          <w:color w:val="000000"/>
          <w:lang w:val="en-GB"/>
        </w:rPr>
        <w:t xml:space="preserve"> must submit their proposal </w:t>
      </w:r>
      <w:r w:rsidR="00494C85">
        <w:rPr>
          <w:color w:val="000000"/>
          <w:lang w:val="en-GB"/>
        </w:rPr>
        <w:t>via email by 4:30</w:t>
      </w:r>
      <w:r w:rsidR="00C21FB3">
        <w:rPr>
          <w:color w:val="000000"/>
          <w:lang w:val="en-GB"/>
        </w:rPr>
        <w:t>pm to:</w:t>
      </w:r>
      <w:r w:rsidRPr="00853519">
        <w:rPr>
          <w:color w:val="000000"/>
          <w:lang w:val="en-GB"/>
        </w:rPr>
        <w:tab/>
      </w:r>
    </w:p>
    <w:p w14:paraId="39EF3301" w14:textId="77777777" w:rsidR="00494C85" w:rsidRDefault="00494C85" w:rsidP="00D35F22">
      <w:pPr>
        <w:pStyle w:val="NormalWeb"/>
        <w:shd w:val="clear" w:color="auto" w:fill="FFFFFF"/>
        <w:ind w:left="720"/>
        <w:rPr>
          <w:color w:val="000000"/>
          <w:lang w:val="en-GB"/>
        </w:rPr>
      </w:pPr>
      <w:r>
        <w:rPr>
          <w:color w:val="000000"/>
          <w:lang w:val="en-GB"/>
        </w:rPr>
        <w:t>James Phillips</w:t>
      </w:r>
    </w:p>
    <w:p w14:paraId="28846F9A" w14:textId="0FE680BA" w:rsidR="00D35F22" w:rsidRPr="00853519" w:rsidRDefault="00494C85" w:rsidP="00D35F22">
      <w:pPr>
        <w:pStyle w:val="NormalWeb"/>
        <w:shd w:val="clear" w:color="auto" w:fill="FFFFFF"/>
        <w:ind w:left="720"/>
        <w:rPr>
          <w:color w:val="000000"/>
          <w:lang w:val="en-GB"/>
        </w:rPr>
      </w:pPr>
      <w:r>
        <w:rPr>
          <w:color w:val="000000"/>
          <w:lang w:val="en-GB"/>
        </w:rPr>
        <w:t xml:space="preserve">Senior </w:t>
      </w:r>
      <w:r w:rsidR="0016415D">
        <w:rPr>
          <w:color w:val="000000"/>
          <w:lang w:val="en-GB"/>
        </w:rPr>
        <w:t>Director of</w:t>
      </w:r>
      <w:r w:rsidR="00C21FB3">
        <w:rPr>
          <w:color w:val="000000"/>
          <w:lang w:val="en-GB"/>
        </w:rPr>
        <w:t xml:space="preserve"> </w:t>
      </w:r>
      <w:r>
        <w:rPr>
          <w:color w:val="000000"/>
          <w:lang w:val="en-GB"/>
        </w:rPr>
        <w:t>Sponsored Research</w:t>
      </w:r>
      <w:r w:rsidR="00D01ADA">
        <w:rPr>
          <w:color w:val="000000"/>
          <w:lang w:val="en-GB"/>
        </w:rPr>
        <w:t xml:space="preserve"> &amp; Compliance</w:t>
      </w:r>
    </w:p>
    <w:p w14:paraId="7BBA304C" w14:textId="77777777" w:rsidR="00494C85" w:rsidRDefault="00D35F22" w:rsidP="00494C85">
      <w:pPr>
        <w:pStyle w:val="NormalWeb"/>
        <w:shd w:val="clear" w:color="auto" w:fill="FFFFFF"/>
        <w:ind w:left="720"/>
        <w:rPr>
          <w:color w:val="000000"/>
          <w:lang w:val="en-GB"/>
        </w:rPr>
      </w:pPr>
      <w:r w:rsidRPr="00853519">
        <w:rPr>
          <w:color w:val="000000"/>
          <w:lang w:val="en-GB"/>
        </w:rPr>
        <w:t>Duquesne University</w:t>
      </w:r>
    </w:p>
    <w:p w14:paraId="30DBCD25" w14:textId="77777777" w:rsidR="00494C85" w:rsidRDefault="00BA2EB8" w:rsidP="00494C85">
      <w:pPr>
        <w:pStyle w:val="NormalWeb"/>
        <w:shd w:val="clear" w:color="auto" w:fill="FFFFFF"/>
        <w:ind w:left="720"/>
        <w:rPr>
          <w:rStyle w:val="Hyperlink"/>
          <w:lang w:val="en-GB"/>
        </w:rPr>
      </w:pPr>
      <w:hyperlink r:id="rId9" w:history="1">
        <w:r w:rsidR="00494C85" w:rsidRPr="006A5333">
          <w:rPr>
            <w:rStyle w:val="Hyperlink"/>
            <w:lang w:val="en-GB"/>
          </w:rPr>
          <w:t>phillips@duq.edu</w:t>
        </w:r>
      </w:hyperlink>
    </w:p>
    <w:p w14:paraId="7B59CFE4" w14:textId="77777777" w:rsidR="007D6FF5" w:rsidRDefault="007D6FF5" w:rsidP="00494C85">
      <w:pPr>
        <w:pStyle w:val="NormalWeb"/>
        <w:shd w:val="clear" w:color="auto" w:fill="FFFFFF"/>
        <w:ind w:left="720"/>
        <w:rPr>
          <w:rStyle w:val="Hyperlink"/>
          <w:lang w:val="en-GB"/>
        </w:rPr>
      </w:pPr>
    </w:p>
    <w:p w14:paraId="3F895AA9" w14:textId="3ACD4AA9" w:rsidR="00D35F22" w:rsidRPr="00494C85" w:rsidRDefault="00494C85" w:rsidP="00494C85">
      <w:pPr>
        <w:pStyle w:val="NormalWeb"/>
        <w:shd w:val="clear" w:color="auto" w:fill="FFFFFF"/>
        <w:rPr>
          <w:color w:val="000000"/>
          <w:lang w:val="en-GB"/>
        </w:rPr>
      </w:pPr>
      <w:r>
        <w:rPr>
          <w:b/>
          <w:color w:val="000000"/>
        </w:rPr>
        <w:t>Deadline</w:t>
      </w:r>
      <w:r w:rsidR="00400DC0">
        <w:rPr>
          <w:b/>
          <w:color w:val="000000"/>
        </w:rPr>
        <w:br/>
      </w:r>
      <w:r w:rsidR="00D35F22" w:rsidRPr="00853519">
        <w:rPr>
          <w:color w:val="000000"/>
        </w:rPr>
        <w:t>All pr</w:t>
      </w:r>
      <w:r w:rsidR="008761B9">
        <w:rPr>
          <w:color w:val="000000"/>
        </w:rPr>
        <w:t xml:space="preserve">oposals </w:t>
      </w:r>
      <w:r w:rsidR="00D35F22" w:rsidRPr="00853519">
        <w:rPr>
          <w:color w:val="000000"/>
        </w:rPr>
        <w:t xml:space="preserve">are due </w:t>
      </w:r>
      <w:r>
        <w:rPr>
          <w:b/>
          <w:color w:val="000000"/>
        </w:rPr>
        <w:t>no later than 4:30</w:t>
      </w:r>
      <w:r w:rsidR="00D35F22" w:rsidRPr="00400DC0">
        <w:rPr>
          <w:b/>
          <w:color w:val="000000"/>
        </w:rPr>
        <w:t>pm EST</w:t>
      </w:r>
      <w:r w:rsidR="00A4620C">
        <w:rPr>
          <w:b/>
          <w:color w:val="000000"/>
        </w:rPr>
        <w:t xml:space="preserve"> on</w:t>
      </w:r>
      <w:r w:rsidR="00435464">
        <w:rPr>
          <w:b/>
          <w:color w:val="000000"/>
        </w:rPr>
        <w:t xml:space="preserve"> </w:t>
      </w:r>
      <w:r w:rsidR="00BA2EB8">
        <w:rPr>
          <w:b/>
          <w:color w:val="000000"/>
        </w:rPr>
        <w:t>May</w:t>
      </w:r>
      <w:r w:rsidR="00833916">
        <w:rPr>
          <w:b/>
          <w:color w:val="000000"/>
        </w:rPr>
        <w:t xml:space="preserve"> </w:t>
      </w:r>
      <w:r w:rsidR="00BA2EB8">
        <w:rPr>
          <w:b/>
          <w:color w:val="000000"/>
        </w:rPr>
        <w:t>2</w:t>
      </w:r>
      <w:r w:rsidR="00833916">
        <w:rPr>
          <w:b/>
          <w:color w:val="000000"/>
        </w:rPr>
        <w:t>, 202</w:t>
      </w:r>
      <w:r w:rsidR="00BA2EB8">
        <w:rPr>
          <w:b/>
          <w:color w:val="000000"/>
        </w:rPr>
        <w:t>5</w:t>
      </w:r>
      <w:r w:rsidR="00833916">
        <w:rPr>
          <w:b/>
          <w:color w:val="000000"/>
        </w:rPr>
        <w:t>.</w:t>
      </w:r>
      <w:r w:rsidR="00400DC0">
        <w:rPr>
          <w:b/>
          <w:color w:val="000000"/>
        </w:rPr>
        <w:br/>
      </w:r>
    </w:p>
    <w:p w14:paraId="1367D08D" w14:textId="77777777" w:rsidR="00357604" w:rsidRDefault="00357604" w:rsidP="00D35F22">
      <w:pPr>
        <w:spacing w:before="100" w:beforeAutospacing="1" w:after="100" w:afterAutospacing="1" w:line="240" w:lineRule="auto"/>
        <w:rPr>
          <w:rFonts w:ascii="Times New Roman" w:eastAsia="Times New Roman" w:hAnsi="Times New Roman" w:cs="Times New Roman"/>
          <w:color w:val="000000"/>
          <w:sz w:val="24"/>
          <w:szCs w:val="24"/>
        </w:rPr>
      </w:pPr>
    </w:p>
    <w:p w14:paraId="10B86BD2" w14:textId="77777777" w:rsidR="00357604" w:rsidRPr="008761B9" w:rsidRDefault="00357604" w:rsidP="0072229D">
      <w:pPr>
        <w:rPr>
          <w:rFonts w:ascii="Times New Roman" w:eastAsia="Times New Roman" w:hAnsi="Times New Roman" w:cs="Times New Roman"/>
          <w:color w:val="000000"/>
          <w:sz w:val="24"/>
          <w:szCs w:val="24"/>
        </w:rPr>
      </w:pPr>
    </w:p>
    <w:sectPr w:rsidR="00357604" w:rsidRPr="008761B9" w:rsidSect="00D35F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857070"/>
    <w:multiLevelType w:val="multilevel"/>
    <w:tmpl w:val="6EFEA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E839E7"/>
    <w:multiLevelType w:val="multilevel"/>
    <w:tmpl w:val="441A1D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7981E4A"/>
    <w:multiLevelType w:val="multilevel"/>
    <w:tmpl w:val="49FA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236406"/>
    <w:multiLevelType w:val="multilevel"/>
    <w:tmpl w:val="F740F7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E2E0FE4"/>
    <w:multiLevelType w:val="multilevel"/>
    <w:tmpl w:val="9C48F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89"/>
    <w:rsid w:val="00034A4F"/>
    <w:rsid w:val="00040AB4"/>
    <w:rsid w:val="000461C2"/>
    <w:rsid w:val="000545C1"/>
    <w:rsid w:val="0005497F"/>
    <w:rsid w:val="000C55A9"/>
    <w:rsid w:val="000D70CC"/>
    <w:rsid w:val="00103CAB"/>
    <w:rsid w:val="00112B30"/>
    <w:rsid w:val="0013444E"/>
    <w:rsid w:val="00156415"/>
    <w:rsid w:val="00157E70"/>
    <w:rsid w:val="0016415D"/>
    <w:rsid w:val="001667C8"/>
    <w:rsid w:val="001C6BD4"/>
    <w:rsid w:val="001D2BFF"/>
    <w:rsid w:val="002029E2"/>
    <w:rsid w:val="002A11EE"/>
    <w:rsid w:val="002B709D"/>
    <w:rsid w:val="002D12CE"/>
    <w:rsid w:val="002F5249"/>
    <w:rsid w:val="0030279C"/>
    <w:rsid w:val="0030667E"/>
    <w:rsid w:val="00307945"/>
    <w:rsid w:val="00327CF1"/>
    <w:rsid w:val="00357604"/>
    <w:rsid w:val="003676F8"/>
    <w:rsid w:val="00371B62"/>
    <w:rsid w:val="003A6E27"/>
    <w:rsid w:val="003B629D"/>
    <w:rsid w:val="003D1609"/>
    <w:rsid w:val="003D62D7"/>
    <w:rsid w:val="00400DC0"/>
    <w:rsid w:val="00401DF3"/>
    <w:rsid w:val="00420E4E"/>
    <w:rsid w:val="00435464"/>
    <w:rsid w:val="00440E22"/>
    <w:rsid w:val="00452AF8"/>
    <w:rsid w:val="0046272D"/>
    <w:rsid w:val="00494C85"/>
    <w:rsid w:val="004A39B6"/>
    <w:rsid w:val="004D3067"/>
    <w:rsid w:val="004E2420"/>
    <w:rsid w:val="004E48F4"/>
    <w:rsid w:val="00511803"/>
    <w:rsid w:val="005245E8"/>
    <w:rsid w:val="00531939"/>
    <w:rsid w:val="00537CC8"/>
    <w:rsid w:val="00562189"/>
    <w:rsid w:val="005806DB"/>
    <w:rsid w:val="0058192A"/>
    <w:rsid w:val="00590F03"/>
    <w:rsid w:val="005B1139"/>
    <w:rsid w:val="005E05D8"/>
    <w:rsid w:val="006019AD"/>
    <w:rsid w:val="00606693"/>
    <w:rsid w:val="00646195"/>
    <w:rsid w:val="006554C0"/>
    <w:rsid w:val="00661659"/>
    <w:rsid w:val="006A2E2A"/>
    <w:rsid w:val="00713BEE"/>
    <w:rsid w:val="0072229D"/>
    <w:rsid w:val="007664FC"/>
    <w:rsid w:val="007839D9"/>
    <w:rsid w:val="00794262"/>
    <w:rsid w:val="007A1CD0"/>
    <w:rsid w:val="007D6FF5"/>
    <w:rsid w:val="007E5196"/>
    <w:rsid w:val="008061B2"/>
    <w:rsid w:val="0081185F"/>
    <w:rsid w:val="00833916"/>
    <w:rsid w:val="00836D63"/>
    <w:rsid w:val="00853519"/>
    <w:rsid w:val="008538EF"/>
    <w:rsid w:val="008649B5"/>
    <w:rsid w:val="008761B9"/>
    <w:rsid w:val="00882767"/>
    <w:rsid w:val="008A64A1"/>
    <w:rsid w:val="008B6F76"/>
    <w:rsid w:val="008C7B41"/>
    <w:rsid w:val="008D6415"/>
    <w:rsid w:val="00961028"/>
    <w:rsid w:val="00977660"/>
    <w:rsid w:val="00980D15"/>
    <w:rsid w:val="009A6281"/>
    <w:rsid w:val="00A44D8F"/>
    <w:rsid w:val="00A4620C"/>
    <w:rsid w:val="00A72DF6"/>
    <w:rsid w:val="00AA2D0B"/>
    <w:rsid w:val="00AB2A6A"/>
    <w:rsid w:val="00AF2523"/>
    <w:rsid w:val="00AF7B2C"/>
    <w:rsid w:val="00B26BB7"/>
    <w:rsid w:val="00B41FCD"/>
    <w:rsid w:val="00B46C4B"/>
    <w:rsid w:val="00BA0864"/>
    <w:rsid w:val="00BA2EB8"/>
    <w:rsid w:val="00BB4DD9"/>
    <w:rsid w:val="00BB6073"/>
    <w:rsid w:val="00BE03DD"/>
    <w:rsid w:val="00BE23BC"/>
    <w:rsid w:val="00BE650A"/>
    <w:rsid w:val="00C00FDB"/>
    <w:rsid w:val="00C01DA5"/>
    <w:rsid w:val="00C05E65"/>
    <w:rsid w:val="00C21FB3"/>
    <w:rsid w:val="00C426BE"/>
    <w:rsid w:val="00C451A3"/>
    <w:rsid w:val="00C47E7C"/>
    <w:rsid w:val="00C63072"/>
    <w:rsid w:val="00C66C25"/>
    <w:rsid w:val="00CB107B"/>
    <w:rsid w:val="00CB7FB8"/>
    <w:rsid w:val="00CE410B"/>
    <w:rsid w:val="00D01ADA"/>
    <w:rsid w:val="00D179AC"/>
    <w:rsid w:val="00D35F22"/>
    <w:rsid w:val="00D83010"/>
    <w:rsid w:val="00D864C2"/>
    <w:rsid w:val="00DA283F"/>
    <w:rsid w:val="00DD1E29"/>
    <w:rsid w:val="00DD2632"/>
    <w:rsid w:val="00DD768F"/>
    <w:rsid w:val="00E05A8B"/>
    <w:rsid w:val="00E2635D"/>
    <w:rsid w:val="00E529EA"/>
    <w:rsid w:val="00EA4B84"/>
    <w:rsid w:val="00EA61B9"/>
    <w:rsid w:val="00EB0F25"/>
    <w:rsid w:val="00EC281A"/>
    <w:rsid w:val="00F16240"/>
    <w:rsid w:val="00F3575C"/>
    <w:rsid w:val="00F63BBA"/>
    <w:rsid w:val="00F75368"/>
    <w:rsid w:val="00F87AA1"/>
    <w:rsid w:val="00FD0A95"/>
    <w:rsid w:val="00FD1453"/>
    <w:rsid w:val="00FD2D72"/>
    <w:rsid w:val="00FD3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21008"/>
  <w15:docId w15:val="{4B0F056D-CA18-4208-8D75-8442E0243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5F22"/>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30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067"/>
    <w:rPr>
      <w:rFonts w:ascii="Segoe UI" w:hAnsi="Segoe UI" w:cs="Segoe UI"/>
      <w:sz w:val="18"/>
      <w:szCs w:val="18"/>
    </w:rPr>
  </w:style>
  <w:style w:type="paragraph" w:styleId="ListParagraph">
    <w:name w:val="List Paragraph"/>
    <w:basedOn w:val="Normal"/>
    <w:uiPriority w:val="34"/>
    <w:qFormat/>
    <w:rsid w:val="00A72DF6"/>
    <w:pPr>
      <w:ind w:left="720"/>
      <w:contextualSpacing/>
    </w:pPr>
  </w:style>
  <w:style w:type="character" w:styleId="Hyperlink">
    <w:name w:val="Hyperlink"/>
    <w:basedOn w:val="DefaultParagraphFont"/>
    <w:uiPriority w:val="99"/>
    <w:unhideWhenUsed/>
    <w:rsid w:val="00C21FB3"/>
    <w:rPr>
      <w:color w:val="0563C1" w:themeColor="hyperlink"/>
      <w:u w:val="single"/>
    </w:rPr>
  </w:style>
  <w:style w:type="character" w:styleId="UnresolvedMention">
    <w:name w:val="Unresolved Mention"/>
    <w:basedOn w:val="DefaultParagraphFont"/>
    <w:uiPriority w:val="99"/>
    <w:semiHidden/>
    <w:unhideWhenUsed/>
    <w:rsid w:val="007D6F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698641">
      <w:bodyDiv w:val="1"/>
      <w:marLeft w:val="0"/>
      <w:marRight w:val="0"/>
      <w:marTop w:val="0"/>
      <w:marBottom w:val="0"/>
      <w:divBdr>
        <w:top w:val="none" w:sz="0" w:space="0" w:color="auto"/>
        <w:left w:val="none" w:sz="0" w:space="0" w:color="auto"/>
        <w:bottom w:val="none" w:sz="0" w:space="0" w:color="auto"/>
        <w:right w:val="none" w:sz="0" w:space="0" w:color="auto"/>
      </w:divBdr>
    </w:div>
    <w:div w:id="740375317">
      <w:bodyDiv w:val="1"/>
      <w:marLeft w:val="0"/>
      <w:marRight w:val="0"/>
      <w:marTop w:val="0"/>
      <w:marBottom w:val="0"/>
      <w:divBdr>
        <w:top w:val="none" w:sz="0" w:space="0" w:color="auto"/>
        <w:left w:val="none" w:sz="0" w:space="0" w:color="auto"/>
        <w:bottom w:val="none" w:sz="0" w:space="0" w:color="auto"/>
        <w:right w:val="none" w:sz="0" w:space="0" w:color="auto"/>
      </w:divBdr>
      <w:divsChild>
        <w:div w:id="2145124430">
          <w:marLeft w:val="0"/>
          <w:marRight w:val="0"/>
          <w:marTop w:val="0"/>
          <w:marBottom w:val="0"/>
          <w:divBdr>
            <w:top w:val="none" w:sz="0" w:space="0" w:color="auto"/>
            <w:left w:val="single" w:sz="6" w:space="0" w:color="AAAAAA"/>
            <w:bottom w:val="none" w:sz="0" w:space="0" w:color="auto"/>
            <w:right w:val="single" w:sz="6" w:space="0" w:color="AAAAAA"/>
          </w:divBdr>
          <w:divsChild>
            <w:div w:id="244264543">
              <w:marLeft w:val="0"/>
              <w:marRight w:val="0"/>
              <w:marTop w:val="0"/>
              <w:marBottom w:val="0"/>
              <w:divBdr>
                <w:top w:val="none" w:sz="0" w:space="0" w:color="auto"/>
                <w:left w:val="none" w:sz="0" w:space="0" w:color="auto"/>
                <w:bottom w:val="none" w:sz="0" w:space="0" w:color="auto"/>
                <w:right w:val="none" w:sz="0" w:space="0" w:color="auto"/>
              </w:divBdr>
              <w:divsChild>
                <w:div w:id="2006281007">
                  <w:marLeft w:val="0"/>
                  <w:marRight w:val="0"/>
                  <w:marTop w:val="0"/>
                  <w:marBottom w:val="0"/>
                  <w:divBdr>
                    <w:top w:val="none" w:sz="0" w:space="0" w:color="auto"/>
                    <w:left w:val="none" w:sz="0" w:space="0" w:color="auto"/>
                    <w:bottom w:val="none" w:sz="0" w:space="0" w:color="auto"/>
                    <w:right w:val="none" w:sz="0" w:space="0" w:color="auto"/>
                  </w:divBdr>
                  <w:divsChild>
                    <w:div w:id="1307780819">
                      <w:marLeft w:val="0"/>
                      <w:marRight w:val="0"/>
                      <w:marTop w:val="0"/>
                      <w:marBottom w:val="0"/>
                      <w:divBdr>
                        <w:top w:val="none" w:sz="0" w:space="0" w:color="auto"/>
                        <w:left w:val="none" w:sz="0" w:space="0" w:color="auto"/>
                        <w:bottom w:val="none" w:sz="0" w:space="0" w:color="auto"/>
                        <w:right w:val="none" w:sz="0" w:space="0" w:color="auto"/>
                      </w:divBdr>
                      <w:divsChild>
                        <w:div w:id="1593777963">
                          <w:marLeft w:val="0"/>
                          <w:marRight w:val="0"/>
                          <w:marTop w:val="0"/>
                          <w:marBottom w:val="0"/>
                          <w:divBdr>
                            <w:top w:val="none" w:sz="0" w:space="0" w:color="auto"/>
                            <w:left w:val="none" w:sz="0" w:space="0" w:color="auto"/>
                            <w:bottom w:val="none" w:sz="0" w:space="0" w:color="auto"/>
                            <w:right w:val="none" w:sz="0" w:space="0" w:color="auto"/>
                          </w:divBdr>
                          <w:divsChild>
                            <w:div w:id="441151632">
                              <w:marLeft w:val="0"/>
                              <w:marRight w:val="0"/>
                              <w:marTop w:val="0"/>
                              <w:marBottom w:val="0"/>
                              <w:divBdr>
                                <w:top w:val="none" w:sz="0" w:space="0" w:color="auto"/>
                                <w:left w:val="none" w:sz="0" w:space="0" w:color="auto"/>
                                <w:bottom w:val="none" w:sz="0" w:space="0" w:color="auto"/>
                                <w:right w:val="none" w:sz="0" w:space="0" w:color="auto"/>
                              </w:divBdr>
                              <w:divsChild>
                                <w:div w:id="1504124841">
                                  <w:marLeft w:val="0"/>
                                  <w:marRight w:val="0"/>
                                  <w:marTop w:val="0"/>
                                  <w:marBottom w:val="0"/>
                                  <w:divBdr>
                                    <w:top w:val="none" w:sz="0" w:space="0" w:color="auto"/>
                                    <w:left w:val="none" w:sz="0" w:space="0" w:color="auto"/>
                                    <w:bottom w:val="none" w:sz="0" w:space="0" w:color="auto"/>
                                    <w:right w:val="none" w:sz="0" w:space="0" w:color="auto"/>
                                  </w:divBdr>
                                  <w:divsChild>
                                    <w:div w:id="1010522461">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2230463">
      <w:bodyDiv w:val="1"/>
      <w:marLeft w:val="0"/>
      <w:marRight w:val="0"/>
      <w:marTop w:val="0"/>
      <w:marBottom w:val="0"/>
      <w:divBdr>
        <w:top w:val="none" w:sz="0" w:space="0" w:color="auto"/>
        <w:left w:val="none" w:sz="0" w:space="0" w:color="auto"/>
        <w:bottom w:val="none" w:sz="0" w:space="0" w:color="auto"/>
        <w:right w:val="none" w:sz="0" w:space="0" w:color="auto"/>
      </w:divBdr>
      <w:divsChild>
        <w:div w:id="1937665053">
          <w:marLeft w:val="0"/>
          <w:marRight w:val="0"/>
          <w:marTop w:val="0"/>
          <w:marBottom w:val="0"/>
          <w:divBdr>
            <w:top w:val="none" w:sz="0" w:space="0" w:color="auto"/>
            <w:left w:val="single" w:sz="6" w:space="0" w:color="AAAAAA"/>
            <w:bottom w:val="none" w:sz="0" w:space="0" w:color="auto"/>
            <w:right w:val="single" w:sz="6" w:space="0" w:color="AAAAAA"/>
          </w:divBdr>
          <w:divsChild>
            <w:div w:id="637607918">
              <w:marLeft w:val="0"/>
              <w:marRight w:val="0"/>
              <w:marTop w:val="0"/>
              <w:marBottom w:val="0"/>
              <w:divBdr>
                <w:top w:val="none" w:sz="0" w:space="0" w:color="auto"/>
                <w:left w:val="none" w:sz="0" w:space="0" w:color="auto"/>
                <w:bottom w:val="none" w:sz="0" w:space="0" w:color="auto"/>
                <w:right w:val="none" w:sz="0" w:space="0" w:color="auto"/>
              </w:divBdr>
              <w:divsChild>
                <w:div w:id="763771022">
                  <w:marLeft w:val="0"/>
                  <w:marRight w:val="0"/>
                  <w:marTop w:val="0"/>
                  <w:marBottom w:val="0"/>
                  <w:divBdr>
                    <w:top w:val="none" w:sz="0" w:space="0" w:color="auto"/>
                    <w:left w:val="none" w:sz="0" w:space="0" w:color="auto"/>
                    <w:bottom w:val="none" w:sz="0" w:space="0" w:color="auto"/>
                    <w:right w:val="none" w:sz="0" w:space="0" w:color="auto"/>
                  </w:divBdr>
                  <w:divsChild>
                    <w:div w:id="1081295858">
                      <w:marLeft w:val="0"/>
                      <w:marRight w:val="0"/>
                      <w:marTop w:val="0"/>
                      <w:marBottom w:val="0"/>
                      <w:divBdr>
                        <w:top w:val="none" w:sz="0" w:space="0" w:color="auto"/>
                        <w:left w:val="none" w:sz="0" w:space="0" w:color="auto"/>
                        <w:bottom w:val="none" w:sz="0" w:space="0" w:color="auto"/>
                        <w:right w:val="none" w:sz="0" w:space="0" w:color="auto"/>
                      </w:divBdr>
                      <w:divsChild>
                        <w:div w:id="981228178">
                          <w:marLeft w:val="0"/>
                          <w:marRight w:val="0"/>
                          <w:marTop w:val="0"/>
                          <w:marBottom w:val="0"/>
                          <w:divBdr>
                            <w:top w:val="none" w:sz="0" w:space="0" w:color="auto"/>
                            <w:left w:val="none" w:sz="0" w:space="0" w:color="auto"/>
                            <w:bottom w:val="none" w:sz="0" w:space="0" w:color="auto"/>
                            <w:right w:val="none" w:sz="0" w:space="0" w:color="auto"/>
                          </w:divBdr>
                          <w:divsChild>
                            <w:div w:id="1202129325">
                              <w:marLeft w:val="0"/>
                              <w:marRight w:val="0"/>
                              <w:marTop w:val="0"/>
                              <w:marBottom w:val="0"/>
                              <w:divBdr>
                                <w:top w:val="none" w:sz="0" w:space="0" w:color="auto"/>
                                <w:left w:val="none" w:sz="0" w:space="0" w:color="auto"/>
                                <w:bottom w:val="none" w:sz="0" w:space="0" w:color="auto"/>
                                <w:right w:val="none" w:sz="0" w:space="0" w:color="auto"/>
                              </w:divBdr>
                              <w:divsChild>
                                <w:div w:id="1068268207">
                                  <w:marLeft w:val="0"/>
                                  <w:marRight w:val="0"/>
                                  <w:marTop w:val="0"/>
                                  <w:marBottom w:val="0"/>
                                  <w:divBdr>
                                    <w:top w:val="none" w:sz="0" w:space="0" w:color="auto"/>
                                    <w:left w:val="none" w:sz="0" w:space="0" w:color="auto"/>
                                    <w:bottom w:val="none" w:sz="0" w:space="0" w:color="auto"/>
                                    <w:right w:val="none" w:sz="0" w:space="0" w:color="auto"/>
                                  </w:divBdr>
                                  <w:divsChild>
                                    <w:div w:id="540825698">
                                      <w:marLeft w:val="450"/>
                                      <w:marRight w:val="450"/>
                                      <w:marTop w:val="45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253757">
      <w:bodyDiv w:val="1"/>
      <w:marLeft w:val="0"/>
      <w:marRight w:val="0"/>
      <w:marTop w:val="0"/>
      <w:marBottom w:val="0"/>
      <w:divBdr>
        <w:top w:val="none" w:sz="0" w:space="0" w:color="auto"/>
        <w:left w:val="none" w:sz="0" w:space="0" w:color="auto"/>
        <w:bottom w:val="none" w:sz="0" w:space="0" w:color="auto"/>
        <w:right w:val="none" w:sz="0" w:space="0" w:color="auto"/>
      </w:divBdr>
      <w:divsChild>
        <w:div w:id="260996699">
          <w:marLeft w:val="0"/>
          <w:marRight w:val="0"/>
          <w:marTop w:val="0"/>
          <w:marBottom w:val="0"/>
          <w:divBdr>
            <w:top w:val="none" w:sz="0" w:space="0" w:color="auto"/>
            <w:left w:val="none" w:sz="0" w:space="0" w:color="auto"/>
            <w:bottom w:val="none" w:sz="0" w:space="0" w:color="auto"/>
            <w:right w:val="none" w:sz="0" w:space="0" w:color="auto"/>
          </w:divBdr>
          <w:divsChild>
            <w:div w:id="368728985">
              <w:marLeft w:val="0"/>
              <w:marRight w:val="0"/>
              <w:marTop w:val="0"/>
              <w:marBottom w:val="225"/>
              <w:divBdr>
                <w:top w:val="none" w:sz="0" w:space="0" w:color="auto"/>
                <w:left w:val="none" w:sz="0" w:space="0" w:color="auto"/>
                <w:bottom w:val="none" w:sz="0" w:space="0" w:color="auto"/>
                <w:right w:val="none" w:sz="0" w:space="0" w:color="auto"/>
              </w:divBdr>
              <w:divsChild>
                <w:div w:id="147400183">
                  <w:marLeft w:val="0"/>
                  <w:marRight w:val="0"/>
                  <w:marTop w:val="0"/>
                  <w:marBottom w:val="0"/>
                  <w:divBdr>
                    <w:top w:val="none" w:sz="0" w:space="0" w:color="auto"/>
                    <w:left w:val="none" w:sz="0" w:space="0" w:color="auto"/>
                    <w:bottom w:val="none" w:sz="0" w:space="0" w:color="auto"/>
                    <w:right w:val="none" w:sz="0" w:space="0" w:color="auto"/>
                  </w:divBdr>
                  <w:divsChild>
                    <w:div w:id="777257237">
                      <w:marLeft w:val="0"/>
                      <w:marRight w:val="0"/>
                      <w:marTop w:val="0"/>
                      <w:marBottom w:val="225"/>
                      <w:divBdr>
                        <w:top w:val="none" w:sz="0" w:space="0" w:color="auto"/>
                        <w:left w:val="none" w:sz="0" w:space="0" w:color="auto"/>
                        <w:bottom w:val="none" w:sz="0" w:space="0" w:color="auto"/>
                        <w:right w:val="none" w:sz="0" w:space="0" w:color="auto"/>
                      </w:divBdr>
                      <w:divsChild>
                        <w:div w:id="32775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eckaj@duq.edu" TargetMode="External"/><Relationship Id="rId3" Type="http://schemas.openxmlformats.org/officeDocument/2006/relationships/settings" Target="settings.xml"/><Relationship Id="rId7" Type="http://schemas.openxmlformats.org/officeDocument/2006/relationships/hyperlink" Target="mailto:sweitzerp@duq.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oodleys@duq.edu" TargetMode="External"/><Relationship Id="rId11" Type="http://schemas.openxmlformats.org/officeDocument/2006/relationships/theme" Target="theme/theme1.xml"/><Relationship Id="rId5" Type="http://schemas.openxmlformats.org/officeDocument/2006/relationships/hyperlink" Target="mailto:delmonico@duq.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hillips@duq.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792</Words>
  <Characters>4516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Duquesne University</Company>
  <LinksUpToDate>false</LinksUpToDate>
  <CharactersWithSpaces>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Miller</dc:creator>
  <cp:lastModifiedBy>Dr. James Phillips</cp:lastModifiedBy>
  <cp:revision>4</cp:revision>
  <cp:lastPrinted>2015-02-25T20:22:00Z</cp:lastPrinted>
  <dcterms:created xsi:type="dcterms:W3CDTF">2025-03-27T12:42:00Z</dcterms:created>
  <dcterms:modified xsi:type="dcterms:W3CDTF">2025-03-27T12:46:00Z</dcterms:modified>
</cp:coreProperties>
</file>